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5FEA" w14:textId="77777777" w:rsidR="00AF3C5A" w:rsidRDefault="00AF3C5A" w:rsidP="00AF3C5A">
      <w:pPr>
        <w:tabs>
          <w:tab w:val="left" w:pos="8265"/>
        </w:tabs>
      </w:pPr>
    </w:p>
    <w:p w14:paraId="6AF93C3E" w14:textId="77777777" w:rsidR="00AF3C5A" w:rsidRDefault="00AF3C5A" w:rsidP="00AF3C5A">
      <w:pPr>
        <w:tabs>
          <w:tab w:val="left" w:pos="8265"/>
        </w:tabs>
      </w:pPr>
    </w:p>
    <w:p w14:paraId="704667FB" w14:textId="77777777" w:rsidR="00C871CB" w:rsidRPr="00473EE4" w:rsidRDefault="00C871CB" w:rsidP="00AF3C5A">
      <w:pPr>
        <w:tabs>
          <w:tab w:val="left" w:pos="8265"/>
        </w:tabs>
        <w:rPr>
          <w:sz w:val="20"/>
          <w:szCs w:val="20"/>
        </w:rPr>
      </w:pPr>
    </w:p>
    <w:p w14:paraId="0BB93C70" w14:textId="6E0FF50E" w:rsidR="00CA373E" w:rsidRPr="00473EE4" w:rsidRDefault="00C871CB" w:rsidP="00BE5453">
      <w:pPr>
        <w:widowControl w:val="0"/>
        <w:jc w:val="right"/>
        <w:rPr>
          <w:sz w:val="20"/>
          <w:szCs w:val="20"/>
        </w:rPr>
      </w:pPr>
      <w:r w:rsidRPr="00473EE4">
        <w:rPr>
          <w:rFonts w:cs="Arial"/>
          <w:color w:val="000000"/>
          <w:sz w:val="20"/>
          <w:szCs w:val="20"/>
          <w:lang w:eastAsia="en-GB"/>
        </w:rPr>
        <w:br/>
      </w:r>
    </w:p>
    <w:p w14:paraId="519033A9" w14:textId="28D333C1" w:rsidR="000E4C30" w:rsidRDefault="000E4C30" w:rsidP="000E4C30">
      <w:pPr>
        <w:spacing w:line="276" w:lineRule="auto"/>
        <w:rPr>
          <w:b/>
          <w:bCs/>
          <w:color w:val="005EB8"/>
          <w:sz w:val="36"/>
          <w:szCs w:val="36"/>
          <w:lang w:eastAsia="en-GB"/>
        </w:rPr>
      </w:pPr>
      <w:r w:rsidRPr="00107402">
        <w:rPr>
          <w:noProof/>
          <w:sz w:val="28"/>
          <w:lang w:eastAsia="en-GB"/>
        </w:rPr>
        <mc:AlternateContent>
          <mc:Choice Requires="wps">
            <w:drawing>
              <wp:anchor distT="0" distB="0" distL="114300" distR="114300" simplePos="0" relativeHeight="251659264" behindDoc="0" locked="0" layoutInCell="1" allowOverlap="1" wp14:anchorId="2F30B717" wp14:editId="7AECC70B">
                <wp:simplePos x="0" y="0"/>
                <wp:positionH relativeFrom="column">
                  <wp:posOffset>-139700</wp:posOffset>
                </wp:positionH>
                <wp:positionV relativeFrom="paragraph">
                  <wp:posOffset>7620</wp:posOffset>
                </wp:positionV>
                <wp:extent cx="92710" cy="981075"/>
                <wp:effectExtent l="0" t="0" r="2540" b="9525"/>
                <wp:wrapNone/>
                <wp:docPr id="1" name="Rectangle 13">
                  <a:extLst xmlns:a="http://schemas.openxmlformats.org/drawingml/2006/main">
                    <a:ext uri="{FF2B5EF4-FFF2-40B4-BE49-F238E27FC236}">
                      <a16:creationId xmlns:a16="http://schemas.microsoft.com/office/drawing/2014/main" id="{459C7BF5-9D1C-D040-B8C3-B7F2C42AB9AB}"/>
                    </a:ext>
                  </a:extLst>
                </wp:docPr>
                <wp:cNvGraphicFramePr/>
                <a:graphic xmlns:a="http://schemas.openxmlformats.org/drawingml/2006/main">
                  <a:graphicData uri="http://schemas.microsoft.com/office/word/2010/wordprocessingShape">
                    <wps:wsp>
                      <wps:cNvSpPr/>
                      <wps:spPr>
                        <a:xfrm>
                          <a:off x="0" y="0"/>
                          <a:ext cx="92710" cy="981075"/>
                        </a:xfrm>
                        <a:prstGeom prst="rect">
                          <a:avLst/>
                        </a:prstGeom>
                        <a:solidFill>
                          <a:srgbClr val="005EB8"/>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E3D784E" id="Rectangle 13" o:spid="_x0000_s1026" style="position:absolute;margin-left:-11pt;margin-top:.6pt;width:7.3pt;height:7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" fillcolor="#005eb8" stroked="f" strokeweight="2pt"/>
            </w:pict>
          </mc:Fallback>
        </mc:AlternateContent>
      </w:r>
      <w:r w:rsidR="00DC4D35">
        <w:rPr>
          <w:b/>
          <w:bCs/>
          <w:color w:val="005EB8"/>
          <w:sz w:val="40"/>
          <w:szCs w:val="36"/>
          <w:lang w:eastAsia="en-GB"/>
        </w:rPr>
        <w:t>Article</w:t>
      </w:r>
    </w:p>
    <w:p w14:paraId="13E9451E" w14:textId="115B744D" w:rsidR="00C1669E" w:rsidRDefault="00423D67" w:rsidP="00C1669E">
      <w:pPr>
        <w:suppressAutoHyphens/>
        <w:autoSpaceDN w:val="0"/>
        <w:spacing w:after="200" w:line="276" w:lineRule="auto"/>
        <w:rPr>
          <w:rFonts w:eastAsia="Calibri" w:cs="Arial"/>
          <w:b/>
          <w:bCs/>
          <w:sz w:val="28"/>
          <w:szCs w:val="28"/>
        </w:rPr>
      </w:pPr>
      <w:r>
        <w:rPr>
          <w:rFonts w:eastAsia="Calibri" w:cs="Arial"/>
          <w:b/>
          <w:bCs/>
          <w:sz w:val="28"/>
          <w:szCs w:val="28"/>
        </w:rPr>
        <w:t>Bank holiday healthcare</w:t>
      </w:r>
      <w:r w:rsidR="0042244E">
        <w:rPr>
          <w:rFonts w:eastAsia="Calibri" w:cs="Arial"/>
          <w:b/>
          <w:bCs/>
          <w:sz w:val="28"/>
          <w:szCs w:val="28"/>
        </w:rPr>
        <w:t xml:space="preserve"> advice</w:t>
      </w:r>
    </w:p>
    <w:p w14:paraId="26C56C69" w14:textId="0FB28859" w:rsidR="000E4C30" w:rsidRDefault="001159CF" w:rsidP="00C1669E">
      <w:pPr>
        <w:suppressAutoHyphens/>
        <w:autoSpaceDN w:val="0"/>
        <w:spacing w:after="200" w:line="276" w:lineRule="auto"/>
        <w:rPr>
          <w:rFonts w:eastAsia="Calibri" w:cs="Arial"/>
          <w:sz w:val="28"/>
          <w:szCs w:val="28"/>
        </w:rPr>
      </w:pPr>
      <w:r w:rsidRPr="001159CF">
        <w:rPr>
          <w:rFonts w:eastAsia="Calibri" w:cs="Arial"/>
          <w:sz w:val="28"/>
          <w:szCs w:val="28"/>
          <w:highlight w:val="yellow"/>
        </w:rPr>
        <w:t>27</w:t>
      </w:r>
      <w:r w:rsidR="00E07E98" w:rsidRPr="001159CF">
        <w:rPr>
          <w:rFonts w:eastAsia="Calibri" w:cs="Arial"/>
          <w:sz w:val="28"/>
          <w:szCs w:val="28"/>
          <w:highlight w:val="yellow"/>
        </w:rPr>
        <w:t xml:space="preserve"> April 2026</w:t>
      </w:r>
    </w:p>
    <w:p w14:paraId="38355E0E" w14:textId="2FA2AF7B" w:rsidR="005649D3" w:rsidRPr="005649D3" w:rsidRDefault="005649D3" w:rsidP="005649D3">
      <w:pPr>
        <w:rPr>
          <w:rFonts w:cs="Arial"/>
          <w:color w:val="3D4459"/>
          <w:lang w:eastAsia="en-GB"/>
        </w:rPr>
      </w:pPr>
      <w:r>
        <w:rPr>
          <w:rFonts w:cs="Arial"/>
          <w:color w:val="3D4459"/>
          <w:shd w:val="clear" w:color="auto" w:fill="FFFFFF"/>
          <w:lang w:eastAsia="en-GB"/>
        </w:rPr>
        <w:t>Ahead of the two</w:t>
      </w:r>
      <w:r w:rsidRPr="005649D3">
        <w:rPr>
          <w:rFonts w:cs="Arial"/>
          <w:color w:val="3D4459"/>
          <w:shd w:val="clear" w:color="auto" w:fill="FFFFFF"/>
          <w:lang w:eastAsia="en-GB"/>
        </w:rPr>
        <w:t xml:space="preserve"> bank holiday</w:t>
      </w:r>
      <w:r>
        <w:rPr>
          <w:rFonts w:cs="Arial"/>
          <w:color w:val="3D4459"/>
          <w:shd w:val="clear" w:color="auto" w:fill="FFFFFF"/>
          <w:lang w:eastAsia="en-GB"/>
        </w:rPr>
        <w:t>s</w:t>
      </w:r>
      <w:r w:rsidRPr="005649D3">
        <w:rPr>
          <w:rFonts w:cs="Arial"/>
          <w:color w:val="3D4459"/>
          <w:shd w:val="clear" w:color="auto" w:fill="FFFFFF"/>
          <w:lang w:eastAsia="en-GB"/>
        </w:rPr>
        <w:t xml:space="preserve"> </w:t>
      </w:r>
      <w:r>
        <w:rPr>
          <w:rFonts w:cs="Arial"/>
          <w:color w:val="3D4459"/>
          <w:shd w:val="clear" w:color="auto" w:fill="FFFFFF"/>
          <w:lang w:eastAsia="en-GB"/>
        </w:rPr>
        <w:t>in May</w:t>
      </w:r>
      <w:r w:rsidRPr="005649D3">
        <w:rPr>
          <w:rFonts w:cs="Arial"/>
          <w:color w:val="3D4459"/>
          <w:shd w:val="clear" w:color="auto" w:fill="FFFFFF"/>
          <w:lang w:eastAsia="en-GB"/>
        </w:rPr>
        <w:t xml:space="preserve">, the NHS in Leicester, Leicestershire and Rutland is reminding everyone how to access healthcare, if they need help urgently, over the </w:t>
      </w:r>
      <w:r w:rsidR="002E6F11">
        <w:rPr>
          <w:rFonts w:cs="Arial"/>
          <w:color w:val="3D4459"/>
          <w:shd w:val="clear" w:color="auto" w:fill="FFFFFF"/>
          <w:lang w:eastAsia="en-GB"/>
        </w:rPr>
        <w:t xml:space="preserve">two </w:t>
      </w:r>
      <w:r w:rsidRPr="005649D3">
        <w:rPr>
          <w:rFonts w:cs="Arial"/>
          <w:color w:val="3D4459"/>
          <w:shd w:val="clear" w:color="auto" w:fill="FFFFFF"/>
          <w:lang w:eastAsia="en-GB"/>
        </w:rPr>
        <w:t>long weekend</w:t>
      </w:r>
      <w:r w:rsidR="002E6F11">
        <w:rPr>
          <w:rFonts w:cs="Arial"/>
          <w:color w:val="3D4459"/>
          <w:shd w:val="clear" w:color="auto" w:fill="FFFFFF"/>
          <w:lang w:eastAsia="en-GB"/>
        </w:rPr>
        <w:t>s</w:t>
      </w:r>
      <w:r w:rsidRPr="005649D3">
        <w:rPr>
          <w:rFonts w:cs="Arial"/>
          <w:color w:val="3D4459"/>
          <w:shd w:val="clear" w:color="auto" w:fill="FFFFFF"/>
          <w:lang w:eastAsia="en-GB"/>
        </w:rPr>
        <w:t>.</w:t>
      </w:r>
    </w:p>
    <w:p w14:paraId="7266012C" w14:textId="77777777" w:rsidR="005649D3" w:rsidRPr="005649D3" w:rsidRDefault="005649D3" w:rsidP="005649D3">
      <w:pPr>
        <w:rPr>
          <w:rFonts w:cs="Arial"/>
          <w:sz w:val="22"/>
          <w:szCs w:val="22"/>
          <w:lang w:eastAsia="en-GB"/>
        </w:rPr>
      </w:pPr>
      <w:r w:rsidRPr="005649D3">
        <w:rPr>
          <w:rFonts w:cs="Arial"/>
          <w:sz w:val="22"/>
          <w:szCs w:val="22"/>
          <w:lang w:eastAsia="en-GB"/>
        </w:rPr>
        <w:t> </w:t>
      </w:r>
    </w:p>
    <w:p w14:paraId="4E47D6C4" w14:textId="77777777" w:rsidR="005649D3" w:rsidRPr="005649D3" w:rsidRDefault="005649D3" w:rsidP="005649D3">
      <w:pPr>
        <w:rPr>
          <w:rFonts w:cs="Arial"/>
          <w:color w:val="3D4459"/>
          <w:lang w:eastAsia="en-GB"/>
        </w:rPr>
      </w:pPr>
      <w:r w:rsidRPr="005649D3">
        <w:rPr>
          <w:rFonts w:cs="Arial"/>
          <w:b/>
          <w:bCs/>
          <w:color w:val="3D4459"/>
          <w:shd w:val="clear" w:color="auto" w:fill="FFFFFF"/>
          <w:lang w:eastAsia="en-GB"/>
        </w:rPr>
        <w:t>When GP practices are closed</w:t>
      </w:r>
    </w:p>
    <w:p w14:paraId="3506F8B1" w14:textId="5011BE22" w:rsidR="005649D3" w:rsidRPr="00DE58F2" w:rsidRDefault="005649D3" w:rsidP="00BE5256">
      <w:pPr>
        <w:rPr>
          <w:rFonts w:cs="Arial"/>
          <w:color w:val="3D4459"/>
          <w:lang w:eastAsia="en-GB"/>
        </w:rPr>
      </w:pPr>
      <w:r w:rsidRPr="005649D3">
        <w:rPr>
          <w:rFonts w:cs="Arial"/>
          <w:color w:val="3D4459"/>
          <w:shd w:val="clear" w:color="auto" w:fill="FFFFFF"/>
          <w:lang w:eastAsia="en-GB"/>
        </w:rPr>
        <w:t xml:space="preserve">GP practices will be closed </w:t>
      </w:r>
      <w:r w:rsidR="00325860">
        <w:rPr>
          <w:rFonts w:cs="Arial"/>
          <w:color w:val="3D4459"/>
          <w:shd w:val="clear" w:color="auto" w:fill="FFFFFF"/>
          <w:lang w:eastAsia="en-GB"/>
        </w:rPr>
        <w:t>on Monday</w:t>
      </w:r>
      <w:r w:rsidR="00C429AE">
        <w:rPr>
          <w:rFonts w:cs="Arial"/>
          <w:color w:val="3D4459"/>
          <w:shd w:val="clear" w:color="auto" w:fill="FFFFFF"/>
          <w:lang w:eastAsia="en-GB"/>
        </w:rPr>
        <w:t xml:space="preserve"> 4 and </w:t>
      </w:r>
      <w:r w:rsidR="00890874">
        <w:rPr>
          <w:rFonts w:cs="Arial"/>
          <w:color w:val="3D4459"/>
          <w:shd w:val="clear" w:color="auto" w:fill="FFFFFF"/>
          <w:lang w:eastAsia="en-GB"/>
        </w:rPr>
        <w:t xml:space="preserve">Monday </w:t>
      </w:r>
      <w:r w:rsidR="00C429AE">
        <w:rPr>
          <w:rFonts w:cs="Arial"/>
          <w:color w:val="3D4459"/>
          <w:shd w:val="clear" w:color="auto" w:fill="FFFFFF"/>
          <w:lang w:eastAsia="en-GB"/>
        </w:rPr>
        <w:t>25 May</w:t>
      </w:r>
      <w:r w:rsidR="00A01960">
        <w:rPr>
          <w:rFonts w:cs="Arial"/>
          <w:color w:val="3D4459"/>
          <w:shd w:val="clear" w:color="auto" w:fill="FFFFFF"/>
          <w:lang w:eastAsia="en-GB"/>
        </w:rPr>
        <w:t xml:space="preserve">. </w:t>
      </w:r>
      <w:r w:rsidRPr="00DE58F2">
        <w:rPr>
          <w:rFonts w:cs="Arial"/>
          <w:color w:val="3D4459"/>
          <w:shd w:val="clear" w:color="auto" w:fill="FFFFFF"/>
          <w:lang w:eastAsia="en-GB"/>
        </w:rPr>
        <w:t xml:space="preserve">There are other services available throughout </w:t>
      </w:r>
      <w:r w:rsidR="00BE5256">
        <w:rPr>
          <w:rFonts w:cs="Arial"/>
          <w:color w:val="3D4459"/>
          <w:shd w:val="clear" w:color="auto" w:fill="FFFFFF"/>
          <w:lang w:eastAsia="en-GB"/>
        </w:rPr>
        <w:t>each</w:t>
      </w:r>
      <w:r w:rsidRPr="00DE58F2">
        <w:rPr>
          <w:rFonts w:cs="Arial"/>
          <w:color w:val="3D4459"/>
          <w:shd w:val="clear" w:color="auto" w:fill="FFFFFF"/>
          <w:lang w:eastAsia="en-GB"/>
        </w:rPr>
        <w:t xml:space="preserve"> weekend, including pharmacies, urgent treatment centres</w:t>
      </w:r>
      <w:r w:rsidR="00ED0279">
        <w:rPr>
          <w:rFonts w:cs="Arial"/>
          <w:color w:val="3D4459"/>
          <w:shd w:val="clear" w:color="auto" w:fill="FFFFFF"/>
          <w:lang w:eastAsia="en-GB"/>
        </w:rPr>
        <w:t>,</w:t>
      </w:r>
      <w:r w:rsidRPr="00DE58F2">
        <w:rPr>
          <w:rFonts w:cs="Arial"/>
          <w:color w:val="3D4459"/>
          <w:shd w:val="clear" w:color="auto" w:fill="FFFFFF"/>
          <w:lang w:eastAsia="en-GB"/>
        </w:rPr>
        <w:t xml:space="preserve"> and </w:t>
      </w:r>
      <w:r w:rsidR="00D360CD">
        <w:rPr>
          <w:rFonts w:cs="Arial"/>
          <w:color w:val="3D4459"/>
          <w:shd w:val="clear" w:color="auto" w:fill="FFFFFF"/>
          <w:lang w:eastAsia="en-GB"/>
        </w:rPr>
        <w:t xml:space="preserve">a range of same-day appointment options through NHS 111 if you </w:t>
      </w:r>
      <w:r w:rsidR="00F14D9D">
        <w:rPr>
          <w:rFonts w:cs="Arial"/>
          <w:color w:val="3D4459"/>
          <w:shd w:val="clear" w:color="auto" w:fill="FFFFFF"/>
          <w:lang w:eastAsia="en-GB"/>
        </w:rPr>
        <w:t xml:space="preserve">do </w:t>
      </w:r>
      <w:r w:rsidR="00D360CD">
        <w:rPr>
          <w:rFonts w:cs="Arial"/>
          <w:color w:val="3D4459"/>
          <w:shd w:val="clear" w:color="auto" w:fill="FFFFFF"/>
          <w:lang w:eastAsia="en-GB"/>
        </w:rPr>
        <w:t>need to be seen</w:t>
      </w:r>
      <w:r w:rsidRPr="00DE58F2">
        <w:rPr>
          <w:rFonts w:cs="Arial"/>
          <w:color w:val="3D4459"/>
          <w:shd w:val="clear" w:color="auto" w:fill="FFFFFF"/>
          <w:lang w:eastAsia="en-GB"/>
        </w:rPr>
        <w:t>.</w:t>
      </w:r>
    </w:p>
    <w:p w14:paraId="58AC3DDE" w14:textId="77777777" w:rsidR="00654C59" w:rsidRDefault="00654C59" w:rsidP="005649D3">
      <w:pPr>
        <w:rPr>
          <w:rFonts w:cs="Arial"/>
          <w:color w:val="3D4459"/>
          <w:shd w:val="clear" w:color="auto" w:fill="FFFFFF"/>
          <w:lang w:eastAsia="en-GB"/>
        </w:rPr>
      </w:pPr>
    </w:p>
    <w:p w14:paraId="677F6FD2" w14:textId="40996B0A" w:rsidR="005649D3" w:rsidRPr="005649D3" w:rsidRDefault="005649D3" w:rsidP="005649D3">
      <w:pPr>
        <w:rPr>
          <w:rFonts w:cs="Arial"/>
          <w:color w:val="3D4459"/>
          <w:lang w:eastAsia="en-GB"/>
        </w:rPr>
      </w:pPr>
      <w:r w:rsidRPr="005649D3">
        <w:rPr>
          <w:rFonts w:cs="Arial"/>
          <w:color w:val="3D4459"/>
          <w:shd w:val="clear" w:color="auto" w:fill="FFFFFF"/>
          <w:lang w:eastAsia="en-GB"/>
        </w:rPr>
        <w:t>The NHS recommends following its established two-step “Need Help Fast” process to make sure everyone receives the most appropriate care:</w:t>
      </w:r>
    </w:p>
    <w:p w14:paraId="1EF1BD1C" w14:textId="77777777" w:rsidR="005649D3" w:rsidRPr="005649D3" w:rsidRDefault="005649D3" w:rsidP="005649D3">
      <w:pPr>
        <w:numPr>
          <w:ilvl w:val="0"/>
          <w:numId w:val="10"/>
        </w:numPr>
        <w:textAlignment w:val="center"/>
        <w:rPr>
          <w:rFonts w:cs="Arial"/>
          <w:color w:val="3D4459"/>
          <w:sz w:val="22"/>
          <w:szCs w:val="22"/>
          <w:lang w:eastAsia="en-GB"/>
        </w:rPr>
      </w:pPr>
      <w:r w:rsidRPr="005649D3">
        <w:rPr>
          <w:rFonts w:cs="Arial"/>
          <w:color w:val="3D4459"/>
          <w:shd w:val="clear" w:color="auto" w:fill="FFFFFF"/>
          <w:lang w:eastAsia="en-GB"/>
        </w:rPr>
        <w:t>Step 1: Manage minor illnesses at home where possible, or seek help from a local pharmacy, NHS 111 online, or the NHS App.</w:t>
      </w:r>
    </w:p>
    <w:p w14:paraId="3AF08B47" w14:textId="305CD66B" w:rsidR="005649D3" w:rsidRPr="005649D3" w:rsidRDefault="005649D3" w:rsidP="005649D3">
      <w:pPr>
        <w:numPr>
          <w:ilvl w:val="0"/>
          <w:numId w:val="10"/>
        </w:numPr>
        <w:textAlignment w:val="center"/>
        <w:rPr>
          <w:rFonts w:cs="Arial"/>
          <w:color w:val="3D4459"/>
          <w:sz w:val="22"/>
          <w:szCs w:val="22"/>
          <w:lang w:eastAsia="en-GB"/>
        </w:rPr>
      </w:pPr>
      <w:r w:rsidRPr="005649D3">
        <w:rPr>
          <w:rFonts w:cs="Arial"/>
          <w:color w:val="3D4459"/>
          <w:shd w:val="clear" w:color="auto" w:fill="FFFFFF"/>
          <w:lang w:eastAsia="en-GB"/>
        </w:rPr>
        <w:t>Step 2: If the problem persists or is more serious, use NHS 111</w:t>
      </w:r>
      <w:r w:rsidR="00654C59">
        <w:rPr>
          <w:rFonts w:cs="Arial"/>
          <w:color w:val="3D4459"/>
          <w:shd w:val="clear" w:color="auto" w:fill="FFFFFF"/>
          <w:lang w:eastAsia="en-GB"/>
        </w:rPr>
        <w:t xml:space="preserve"> when your practice is closed</w:t>
      </w:r>
      <w:r w:rsidRPr="005649D3">
        <w:rPr>
          <w:rFonts w:cs="Arial"/>
          <w:color w:val="3D4459"/>
          <w:shd w:val="clear" w:color="auto" w:fill="FFFFFF"/>
          <w:lang w:eastAsia="en-GB"/>
        </w:rPr>
        <w:t>, who will help book you into the right service.</w:t>
      </w:r>
    </w:p>
    <w:p w14:paraId="391BEDCC" w14:textId="77777777" w:rsidR="005649D3" w:rsidRPr="005649D3" w:rsidRDefault="005649D3" w:rsidP="005649D3">
      <w:pPr>
        <w:rPr>
          <w:rFonts w:cs="Arial"/>
          <w:sz w:val="22"/>
          <w:szCs w:val="22"/>
          <w:lang w:eastAsia="en-GB"/>
        </w:rPr>
      </w:pPr>
      <w:r w:rsidRPr="005649D3">
        <w:rPr>
          <w:rFonts w:cs="Arial"/>
          <w:sz w:val="22"/>
          <w:szCs w:val="22"/>
          <w:lang w:eastAsia="en-GB"/>
        </w:rPr>
        <w:t> </w:t>
      </w:r>
    </w:p>
    <w:p w14:paraId="475FFEF2" w14:textId="368FBCAE" w:rsidR="0028142C" w:rsidRPr="005649D3" w:rsidRDefault="0028142C" w:rsidP="0028142C">
      <w:pPr>
        <w:rPr>
          <w:rFonts w:cs="Arial"/>
          <w:color w:val="3D4459"/>
          <w:lang w:eastAsia="en-GB"/>
        </w:rPr>
      </w:pPr>
      <w:r w:rsidRPr="005649D3">
        <w:rPr>
          <w:rFonts w:cs="Arial"/>
          <w:b/>
          <w:bCs/>
          <w:color w:val="3D4459"/>
          <w:shd w:val="clear" w:color="auto" w:fill="FFFFFF"/>
          <w:lang w:eastAsia="en-GB"/>
        </w:rPr>
        <w:t>Pharmacies</w:t>
      </w:r>
    </w:p>
    <w:p w14:paraId="48C4578A" w14:textId="77777777" w:rsidR="0028142C" w:rsidRPr="005649D3" w:rsidRDefault="0028142C" w:rsidP="0028142C">
      <w:pPr>
        <w:rPr>
          <w:rFonts w:cs="Arial"/>
          <w:lang w:eastAsia="en-GB"/>
        </w:rPr>
      </w:pPr>
      <w:r w:rsidRPr="005649D3">
        <w:rPr>
          <w:rFonts w:cs="Arial"/>
          <w:color w:val="3D4459"/>
          <w:shd w:val="clear" w:color="auto" w:fill="FFFFFF"/>
          <w:lang w:eastAsia="en-GB"/>
        </w:rPr>
        <w:t>Some pharmacies will be open on the bank holidays for advice and treatment for common illnesses. Full details are available on the </w:t>
      </w:r>
      <w:hyperlink r:id="rId8" w:history="1">
        <w:r w:rsidRPr="005649D3">
          <w:rPr>
            <w:rFonts w:cs="Arial"/>
            <w:color w:val="0000FF"/>
            <w:u w:val="single"/>
            <w:shd w:val="clear" w:color="auto" w:fill="FFFFFF"/>
            <w:lang w:eastAsia="en-GB"/>
          </w:rPr>
          <w:t>LLR ICB website</w:t>
        </w:r>
      </w:hyperlink>
      <w:r w:rsidRPr="005649D3">
        <w:rPr>
          <w:rFonts w:cs="Arial"/>
          <w:color w:val="3D4459"/>
          <w:shd w:val="clear" w:color="auto" w:fill="FFFFFF"/>
          <w:lang w:eastAsia="en-GB"/>
        </w:rPr>
        <w:t>.</w:t>
      </w:r>
    </w:p>
    <w:p w14:paraId="6EA620F9" w14:textId="77777777" w:rsidR="0028142C" w:rsidRDefault="0028142C" w:rsidP="005649D3">
      <w:pPr>
        <w:rPr>
          <w:rFonts w:cs="Arial"/>
          <w:b/>
          <w:bCs/>
          <w:color w:val="3D4459"/>
          <w:shd w:val="clear" w:color="auto" w:fill="FFFFFF"/>
          <w:lang w:eastAsia="en-GB"/>
        </w:rPr>
      </w:pPr>
    </w:p>
    <w:p w14:paraId="7F7E7E20" w14:textId="0762A6D0" w:rsidR="005649D3" w:rsidRPr="005649D3" w:rsidRDefault="005649D3" w:rsidP="005649D3">
      <w:pPr>
        <w:rPr>
          <w:rFonts w:cs="Arial"/>
          <w:color w:val="3D4459"/>
          <w:lang w:eastAsia="en-GB"/>
        </w:rPr>
      </w:pPr>
      <w:r w:rsidRPr="005649D3">
        <w:rPr>
          <w:rFonts w:cs="Arial"/>
          <w:b/>
          <w:bCs/>
          <w:color w:val="3D4459"/>
          <w:shd w:val="clear" w:color="auto" w:fill="FFFFFF"/>
          <w:lang w:eastAsia="en-GB"/>
        </w:rPr>
        <w:t>Walk-in services</w:t>
      </w:r>
    </w:p>
    <w:p w14:paraId="32B99BB8" w14:textId="1D460866" w:rsidR="005649D3" w:rsidRPr="005649D3" w:rsidRDefault="005649D3" w:rsidP="005649D3">
      <w:pPr>
        <w:rPr>
          <w:rFonts w:cs="Arial"/>
          <w:color w:val="3D4459"/>
          <w:lang w:eastAsia="en-GB"/>
        </w:rPr>
      </w:pPr>
      <w:r w:rsidRPr="005649D3">
        <w:rPr>
          <w:rFonts w:cs="Arial"/>
          <w:color w:val="3D4459"/>
          <w:shd w:val="clear" w:color="auto" w:fill="FFFFFF"/>
          <w:lang w:eastAsia="en-GB"/>
        </w:rPr>
        <w:t xml:space="preserve">To ensure patients are seen in the right place for their needs and to receive a booked appointment to keep waiting times down, it is advisable to use NHS 111 </w:t>
      </w:r>
      <w:r w:rsidR="009E6DAB">
        <w:rPr>
          <w:rFonts w:cs="Arial"/>
          <w:color w:val="3D4459"/>
          <w:shd w:val="clear" w:color="auto" w:fill="FFFFFF"/>
          <w:lang w:eastAsia="en-GB"/>
        </w:rPr>
        <w:t>over the bank holiday weekends</w:t>
      </w:r>
      <w:r w:rsidRPr="005649D3">
        <w:rPr>
          <w:rFonts w:cs="Arial"/>
          <w:color w:val="3D4459"/>
          <w:shd w:val="clear" w:color="auto" w:fill="FFFFFF"/>
          <w:lang w:eastAsia="en-GB"/>
        </w:rPr>
        <w:t>.</w:t>
      </w:r>
    </w:p>
    <w:p w14:paraId="15478236" w14:textId="77777777" w:rsidR="00DD0821" w:rsidRDefault="00DD0821" w:rsidP="005649D3">
      <w:pPr>
        <w:rPr>
          <w:rFonts w:cs="Arial"/>
          <w:color w:val="3D4459"/>
          <w:shd w:val="clear" w:color="auto" w:fill="FFFFFF"/>
          <w:lang w:eastAsia="en-GB"/>
        </w:rPr>
      </w:pPr>
    </w:p>
    <w:p w14:paraId="1597B2B2" w14:textId="1D4FB10A" w:rsidR="005649D3" w:rsidRPr="005649D3" w:rsidRDefault="005649D3" w:rsidP="005649D3">
      <w:pPr>
        <w:rPr>
          <w:rFonts w:cs="Arial"/>
          <w:color w:val="3D4459"/>
          <w:lang w:eastAsia="en-GB"/>
        </w:rPr>
      </w:pPr>
      <w:r w:rsidRPr="005649D3">
        <w:rPr>
          <w:rFonts w:cs="Arial"/>
          <w:color w:val="3D4459"/>
          <w:shd w:val="clear" w:color="auto" w:fill="FFFFFF"/>
          <w:lang w:eastAsia="en-GB"/>
        </w:rPr>
        <w:t>If you do want to walk into a service, you can do this at the following locations:</w:t>
      </w:r>
    </w:p>
    <w:p w14:paraId="77AF09C3" w14:textId="77777777" w:rsidR="005649D3" w:rsidRPr="005649D3" w:rsidRDefault="005649D3" w:rsidP="005649D3">
      <w:pPr>
        <w:numPr>
          <w:ilvl w:val="0"/>
          <w:numId w:val="11"/>
        </w:numPr>
        <w:textAlignment w:val="center"/>
        <w:rPr>
          <w:rFonts w:cs="Arial"/>
          <w:color w:val="3D4459"/>
          <w:sz w:val="22"/>
          <w:szCs w:val="22"/>
          <w:lang w:eastAsia="en-GB"/>
        </w:rPr>
      </w:pPr>
      <w:r w:rsidRPr="005649D3">
        <w:rPr>
          <w:rFonts w:cs="Arial"/>
          <w:color w:val="3D4459"/>
          <w:shd w:val="clear" w:color="auto" w:fill="FFFFFF"/>
          <w:lang w:eastAsia="en-GB"/>
        </w:rPr>
        <w:t>Oadby Urgent Treatment Centre: 8am to 9pm weekdays, 8am to 8pm weekends and bank holiday</w:t>
      </w:r>
    </w:p>
    <w:p w14:paraId="11167966" w14:textId="77777777" w:rsidR="005649D3" w:rsidRPr="005649D3" w:rsidRDefault="005649D3" w:rsidP="005649D3">
      <w:pPr>
        <w:numPr>
          <w:ilvl w:val="0"/>
          <w:numId w:val="11"/>
        </w:numPr>
        <w:textAlignment w:val="center"/>
        <w:rPr>
          <w:rFonts w:cs="Arial"/>
          <w:color w:val="3D4459"/>
          <w:sz w:val="22"/>
          <w:szCs w:val="22"/>
          <w:lang w:eastAsia="en-GB"/>
        </w:rPr>
      </w:pPr>
      <w:r w:rsidRPr="005649D3">
        <w:rPr>
          <w:rFonts w:cs="Arial"/>
          <w:color w:val="3D4459"/>
          <w:shd w:val="clear" w:color="auto" w:fill="FFFFFF"/>
          <w:lang w:eastAsia="en-GB"/>
        </w:rPr>
        <w:t>Merlyn Vaz Urgent Treatment Centre: 8am to 8pm, seven days a week</w:t>
      </w:r>
    </w:p>
    <w:p w14:paraId="263C05C3" w14:textId="77777777" w:rsidR="005649D3" w:rsidRPr="005649D3" w:rsidRDefault="005649D3" w:rsidP="005649D3">
      <w:pPr>
        <w:numPr>
          <w:ilvl w:val="0"/>
          <w:numId w:val="11"/>
        </w:numPr>
        <w:textAlignment w:val="center"/>
        <w:rPr>
          <w:rFonts w:cs="Arial"/>
          <w:color w:val="3D4459"/>
          <w:sz w:val="22"/>
          <w:szCs w:val="22"/>
          <w:lang w:eastAsia="en-GB"/>
        </w:rPr>
      </w:pPr>
      <w:r w:rsidRPr="005649D3">
        <w:rPr>
          <w:rFonts w:cs="Arial"/>
          <w:color w:val="3D4459"/>
          <w:shd w:val="clear" w:color="auto" w:fill="FFFFFF"/>
          <w:lang w:eastAsia="en-GB"/>
        </w:rPr>
        <w:t>Loughborough Urgent Treatment Centre: 24 hours, seven days a week (X-ray available 8.30am to 5pm weekdays and 9am to 5pm weekends)</w:t>
      </w:r>
    </w:p>
    <w:p w14:paraId="1D2B162A" w14:textId="77777777" w:rsidR="007816F0" w:rsidRDefault="007816F0" w:rsidP="007816F0">
      <w:pPr>
        <w:textAlignment w:val="center"/>
        <w:rPr>
          <w:rFonts w:cs="Arial"/>
          <w:color w:val="3D4459"/>
          <w:shd w:val="clear" w:color="auto" w:fill="FFFFFF"/>
          <w:lang w:eastAsia="en-GB"/>
        </w:rPr>
      </w:pPr>
    </w:p>
    <w:p w14:paraId="67B5DD28" w14:textId="08391EAD" w:rsidR="005649D3" w:rsidRPr="005649D3" w:rsidRDefault="007816F0" w:rsidP="007816F0">
      <w:pPr>
        <w:textAlignment w:val="center"/>
        <w:rPr>
          <w:rFonts w:cs="Arial"/>
          <w:color w:val="3D4459"/>
          <w:sz w:val="22"/>
          <w:szCs w:val="22"/>
          <w:lang w:eastAsia="en-GB"/>
        </w:rPr>
      </w:pPr>
      <w:r>
        <w:rPr>
          <w:rFonts w:cs="Arial"/>
          <w:color w:val="3D4459"/>
          <w:shd w:val="clear" w:color="auto" w:fill="FFFFFF"/>
          <w:lang w:eastAsia="en-GB"/>
        </w:rPr>
        <w:t>A few walk</w:t>
      </w:r>
      <w:r w:rsidR="008253C4">
        <w:rPr>
          <w:rFonts w:cs="Arial"/>
          <w:color w:val="3D4459"/>
          <w:shd w:val="clear" w:color="auto" w:fill="FFFFFF"/>
          <w:lang w:eastAsia="en-GB"/>
        </w:rPr>
        <w:t>-</w:t>
      </w:r>
      <w:r>
        <w:rPr>
          <w:rFonts w:cs="Arial"/>
          <w:color w:val="3D4459"/>
          <w:shd w:val="clear" w:color="auto" w:fill="FFFFFF"/>
          <w:lang w:eastAsia="en-GB"/>
        </w:rPr>
        <w:t xml:space="preserve">in slots are also available for minor injuries only at </w:t>
      </w:r>
      <w:r w:rsidR="005649D3" w:rsidRPr="005649D3">
        <w:rPr>
          <w:rFonts w:cs="Arial"/>
          <w:color w:val="3D4459"/>
          <w:shd w:val="clear" w:color="auto" w:fill="FFFFFF"/>
          <w:lang w:eastAsia="en-GB"/>
        </w:rPr>
        <w:t xml:space="preserve">Rutland Minor Illness and Injury Service: 1pm to 9pm, seven days a week. </w:t>
      </w:r>
    </w:p>
    <w:p w14:paraId="46F24722" w14:textId="77777777" w:rsidR="005649D3" w:rsidRPr="005649D3" w:rsidRDefault="005649D3" w:rsidP="005649D3">
      <w:pPr>
        <w:rPr>
          <w:rFonts w:cs="Arial"/>
          <w:sz w:val="22"/>
          <w:szCs w:val="22"/>
          <w:lang w:eastAsia="en-GB"/>
        </w:rPr>
      </w:pPr>
      <w:r w:rsidRPr="005649D3">
        <w:rPr>
          <w:rFonts w:cs="Arial"/>
          <w:sz w:val="22"/>
          <w:szCs w:val="22"/>
          <w:lang w:eastAsia="en-GB"/>
        </w:rPr>
        <w:t> </w:t>
      </w:r>
    </w:p>
    <w:p w14:paraId="579FCA01" w14:textId="77777777" w:rsidR="005649D3" w:rsidRPr="005649D3" w:rsidRDefault="005649D3" w:rsidP="005649D3">
      <w:pPr>
        <w:rPr>
          <w:rFonts w:cs="Arial"/>
          <w:color w:val="3D4459"/>
          <w:lang w:eastAsia="en-GB"/>
        </w:rPr>
      </w:pPr>
      <w:r w:rsidRPr="005649D3">
        <w:rPr>
          <w:rFonts w:cs="Arial"/>
          <w:b/>
          <w:bCs/>
          <w:color w:val="3D4459"/>
          <w:shd w:val="clear" w:color="auto" w:fill="FFFFFF"/>
          <w:lang w:eastAsia="en-GB"/>
        </w:rPr>
        <w:t>Emergency departments</w:t>
      </w:r>
      <w:r w:rsidRPr="005649D3">
        <w:rPr>
          <w:rFonts w:cs="Arial"/>
          <w:color w:val="3D4459"/>
          <w:shd w:val="clear" w:color="auto" w:fill="FFFFFF"/>
          <w:lang w:eastAsia="en-GB"/>
        </w:rPr>
        <w:t> remain strictly for life</w:t>
      </w:r>
      <w:r w:rsidRPr="005649D3">
        <w:rPr>
          <w:rFonts w:cs="Arial"/>
          <w:color w:val="3D4459"/>
          <w:shd w:val="clear" w:color="auto" w:fill="FFFFFF"/>
          <w:lang w:eastAsia="en-GB"/>
        </w:rPr>
        <w:noBreakHyphen/>
        <w:t xml:space="preserve"> or limb</w:t>
      </w:r>
      <w:r w:rsidRPr="005649D3">
        <w:rPr>
          <w:rFonts w:cs="Arial"/>
          <w:color w:val="3D4459"/>
          <w:shd w:val="clear" w:color="auto" w:fill="FFFFFF"/>
          <w:lang w:eastAsia="en-GB"/>
        </w:rPr>
        <w:noBreakHyphen/>
        <w:t>threatening emergencies only. Patients who attend A&amp;E with non</w:t>
      </w:r>
      <w:r w:rsidRPr="005649D3">
        <w:rPr>
          <w:rFonts w:cs="Arial"/>
          <w:color w:val="3D4459"/>
          <w:shd w:val="clear" w:color="auto" w:fill="FFFFFF"/>
          <w:lang w:eastAsia="en-GB"/>
        </w:rPr>
        <w:noBreakHyphen/>
        <w:t>emergency issues may be redirected to more suitable services.</w:t>
      </w:r>
    </w:p>
    <w:p w14:paraId="28155C5C" w14:textId="77777777" w:rsidR="005649D3" w:rsidRPr="005649D3" w:rsidRDefault="005649D3" w:rsidP="005649D3">
      <w:pPr>
        <w:rPr>
          <w:rFonts w:cs="Arial"/>
          <w:sz w:val="22"/>
          <w:szCs w:val="22"/>
          <w:lang w:eastAsia="en-GB"/>
        </w:rPr>
      </w:pPr>
      <w:r w:rsidRPr="005649D3">
        <w:rPr>
          <w:rFonts w:cs="Arial"/>
          <w:sz w:val="22"/>
          <w:szCs w:val="22"/>
          <w:lang w:eastAsia="en-GB"/>
        </w:rPr>
        <w:t> </w:t>
      </w:r>
    </w:p>
    <w:p w14:paraId="32EC56CD" w14:textId="77777777" w:rsidR="005649D3" w:rsidRPr="005649D3" w:rsidRDefault="005649D3" w:rsidP="005649D3">
      <w:pPr>
        <w:rPr>
          <w:rFonts w:cs="Arial"/>
          <w:sz w:val="22"/>
          <w:szCs w:val="22"/>
          <w:lang w:eastAsia="en-GB"/>
        </w:rPr>
      </w:pPr>
      <w:r w:rsidRPr="005649D3">
        <w:rPr>
          <w:rFonts w:cs="Arial"/>
          <w:sz w:val="22"/>
          <w:szCs w:val="22"/>
          <w:lang w:eastAsia="en-GB"/>
        </w:rPr>
        <w:t> </w:t>
      </w:r>
    </w:p>
    <w:p w14:paraId="2FCAC85F" w14:textId="77777777" w:rsidR="005649D3" w:rsidRPr="005649D3" w:rsidRDefault="005649D3" w:rsidP="005649D3">
      <w:pPr>
        <w:rPr>
          <w:rFonts w:cs="Arial"/>
          <w:color w:val="3D4459"/>
          <w:lang w:eastAsia="en-GB"/>
        </w:rPr>
      </w:pPr>
      <w:r w:rsidRPr="005649D3">
        <w:rPr>
          <w:rFonts w:cs="Arial"/>
          <w:b/>
          <w:bCs/>
          <w:color w:val="3D4459"/>
          <w:shd w:val="clear" w:color="auto" w:fill="FFFFFF"/>
          <w:lang w:eastAsia="en-GB"/>
        </w:rPr>
        <w:lastRenderedPageBreak/>
        <w:t>Mental health support</w:t>
      </w:r>
    </w:p>
    <w:p w14:paraId="1175AC72" w14:textId="77777777" w:rsidR="005649D3" w:rsidRPr="005649D3" w:rsidRDefault="005649D3" w:rsidP="005649D3">
      <w:pPr>
        <w:rPr>
          <w:rFonts w:cs="Arial"/>
          <w:color w:val="3D4459"/>
          <w:lang w:eastAsia="en-GB"/>
        </w:rPr>
      </w:pPr>
      <w:r w:rsidRPr="005649D3">
        <w:rPr>
          <w:rFonts w:cs="Arial"/>
          <w:color w:val="3D4459"/>
          <w:shd w:val="clear" w:color="auto" w:fill="FFFFFF"/>
          <w:lang w:eastAsia="en-GB"/>
        </w:rPr>
        <w:t>For urgent mental health needs:</w:t>
      </w:r>
    </w:p>
    <w:p w14:paraId="6A655346" w14:textId="77777777" w:rsidR="005649D3" w:rsidRPr="005649D3" w:rsidRDefault="005649D3" w:rsidP="005649D3">
      <w:pPr>
        <w:numPr>
          <w:ilvl w:val="0"/>
          <w:numId w:val="12"/>
        </w:numPr>
        <w:textAlignment w:val="center"/>
        <w:rPr>
          <w:rFonts w:cs="Arial"/>
          <w:color w:val="3D4459"/>
          <w:sz w:val="22"/>
          <w:szCs w:val="22"/>
          <w:lang w:eastAsia="en-GB"/>
        </w:rPr>
      </w:pPr>
      <w:r w:rsidRPr="005649D3">
        <w:rPr>
          <w:rFonts w:cs="Arial"/>
          <w:color w:val="3D4459"/>
          <w:shd w:val="clear" w:color="auto" w:fill="FFFFFF"/>
          <w:lang w:eastAsia="en-GB"/>
        </w:rPr>
        <w:t>Call NHS 111 and choose the mental health option</w:t>
      </w:r>
    </w:p>
    <w:p w14:paraId="4C3897AB" w14:textId="77777777" w:rsidR="005649D3" w:rsidRPr="005649D3" w:rsidRDefault="005649D3" w:rsidP="005649D3">
      <w:pPr>
        <w:numPr>
          <w:ilvl w:val="0"/>
          <w:numId w:val="12"/>
        </w:numPr>
        <w:textAlignment w:val="center"/>
        <w:rPr>
          <w:rFonts w:cs="Arial"/>
          <w:color w:val="3D4459"/>
          <w:sz w:val="22"/>
          <w:szCs w:val="22"/>
          <w:lang w:eastAsia="en-GB"/>
        </w:rPr>
      </w:pPr>
      <w:r w:rsidRPr="005649D3">
        <w:rPr>
          <w:rFonts w:cs="Arial"/>
          <w:color w:val="3D4459"/>
          <w:shd w:val="clear" w:color="auto" w:fill="FFFFFF"/>
          <w:lang w:eastAsia="en-GB"/>
        </w:rPr>
        <w:t>Text 0748 063 5199 for a response within four hours</w:t>
      </w:r>
    </w:p>
    <w:p w14:paraId="321F62E6" w14:textId="77777777" w:rsidR="005649D3" w:rsidRPr="005649D3" w:rsidRDefault="005649D3" w:rsidP="005649D3">
      <w:pPr>
        <w:rPr>
          <w:rFonts w:cs="Arial"/>
          <w:sz w:val="22"/>
          <w:szCs w:val="22"/>
          <w:lang w:eastAsia="en-GB"/>
        </w:rPr>
      </w:pPr>
      <w:r w:rsidRPr="005649D3">
        <w:rPr>
          <w:rFonts w:cs="Arial"/>
          <w:sz w:val="22"/>
          <w:szCs w:val="22"/>
          <w:lang w:eastAsia="en-GB"/>
        </w:rPr>
        <w:t> </w:t>
      </w:r>
    </w:p>
    <w:p w14:paraId="7921DAFB" w14:textId="77777777" w:rsidR="005649D3" w:rsidRPr="005649D3" w:rsidRDefault="005649D3" w:rsidP="005649D3">
      <w:pPr>
        <w:rPr>
          <w:rFonts w:cs="Arial"/>
          <w:color w:val="3D4459"/>
          <w:lang w:eastAsia="en-GB"/>
        </w:rPr>
      </w:pPr>
      <w:r w:rsidRPr="005649D3">
        <w:rPr>
          <w:rFonts w:cs="Arial"/>
          <w:b/>
          <w:bCs/>
          <w:color w:val="3D4459"/>
          <w:shd w:val="clear" w:color="auto" w:fill="FFFFFF"/>
          <w:lang w:eastAsia="en-GB"/>
        </w:rPr>
        <w:t>If you become unwell while away from home in the UK</w:t>
      </w:r>
    </w:p>
    <w:p w14:paraId="22DACFB0" w14:textId="4ED84B76" w:rsidR="005649D3" w:rsidRPr="005649D3" w:rsidRDefault="005649D3" w:rsidP="005649D3">
      <w:pPr>
        <w:rPr>
          <w:rFonts w:cs="Arial"/>
          <w:color w:val="3D4459"/>
          <w:lang w:eastAsia="en-GB"/>
        </w:rPr>
      </w:pPr>
      <w:r w:rsidRPr="005649D3">
        <w:rPr>
          <w:rFonts w:cs="Arial"/>
          <w:color w:val="3D4459"/>
          <w:shd w:val="clear" w:color="auto" w:fill="FFFFFF"/>
          <w:lang w:eastAsia="en-GB"/>
        </w:rPr>
        <w:t>If you are travelling within the UK and become unwell</w:t>
      </w:r>
      <w:r w:rsidR="00EF45EA">
        <w:rPr>
          <w:rFonts w:cs="Arial"/>
          <w:color w:val="3D4459"/>
          <w:shd w:val="clear" w:color="auto" w:fill="FFFFFF"/>
          <w:lang w:eastAsia="en-GB"/>
        </w:rPr>
        <w:t>, use NHS 111</w:t>
      </w:r>
    </w:p>
    <w:p w14:paraId="2329C784" w14:textId="77777777" w:rsidR="00737B2E" w:rsidRDefault="00737B2E" w:rsidP="00737B2E">
      <w:pPr>
        <w:rPr>
          <w:rFonts w:ascii="Montserrat" w:hAnsi="Montserrat" w:cs="Arial"/>
          <w:b/>
          <w:bCs/>
          <w:color w:val="3D4459"/>
          <w:shd w:val="clear" w:color="auto" w:fill="FFFFFF"/>
          <w:lang w:eastAsia="en-GB"/>
        </w:rPr>
      </w:pPr>
    </w:p>
    <w:p w14:paraId="0A6A2BA9" w14:textId="0F8EC601" w:rsidR="00737B2E" w:rsidRPr="00737B2E" w:rsidRDefault="00737B2E" w:rsidP="00996C0B">
      <w:pPr>
        <w:rPr>
          <w:rFonts w:cs="Arial"/>
          <w:color w:val="3D4459"/>
          <w:lang w:eastAsia="en-GB"/>
        </w:rPr>
      </w:pPr>
      <w:r w:rsidRPr="00737B2E">
        <w:rPr>
          <w:rFonts w:cs="Arial"/>
          <w:color w:val="3D4459"/>
          <w:shd w:val="clear" w:color="auto" w:fill="FFFFFF"/>
          <w:lang w:eastAsia="en-GB"/>
        </w:rPr>
        <w:t>On days where GP practices are ope</w:t>
      </w:r>
      <w:r w:rsidR="00996C0B">
        <w:rPr>
          <w:rFonts w:cs="Arial"/>
          <w:color w:val="3D4459"/>
          <w:shd w:val="clear" w:color="auto" w:fill="FFFFFF"/>
          <w:lang w:eastAsia="en-GB"/>
        </w:rPr>
        <w:t>n, y</w:t>
      </w:r>
      <w:r w:rsidRPr="00737B2E">
        <w:rPr>
          <w:rFonts w:cs="Arial"/>
          <w:color w:val="3D4459"/>
          <w:shd w:val="clear" w:color="auto" w:fill="FFFFFF"/>
          <w:lang w:eastAsia="en-GB"/>
        </w:rPr>
        <w:t>our own practice should still be your first port of call.</w:t>
      </w:r>
      <w:r w:rsidR="00996C0B">
        <w:rPr>
          <w:rFonts w:cs="Arial"/>
          <w:color w:val="3D4459"/>
          <w:lang w:eastAsia="en-GB"/>
        </w:rPr>
        <w:t xml:space="preserve"> </w:t>
      </w:r>
      <w:r w:rsidRPr="00737B2E">
        <w:rPr>
          <w:rFonts w:cs="Arial"/>
          <w:color w:val="3D4459"/>
          <w:shd w:val="clear" w:color="auto" w:fill="FFFFFF"/>
          <w:lang w:eastAsia="en-GB"/>
        </w:rPr>
        <w:t>They can provide online, telephone or video consultations, and arrange for prescriptions to be sent to a pharmacy of your choice anywhere in the country.</w:t>
      </w:r>
    </w:p>
    <w:p w14:paraId="77FF5172" w14:textId="77777777" w:rsidR="00EF45EA" w:rsidRDefault="00EF45EA" w:rsidP="000E4C30">
      <w:pPr>
        <w:suppressAutoHyphens/>
        <w:autoSpaceDN w:val="0"/>
        <w:spacing w:after="200" w:line="276" w:lineRule="auto"/>
        <w:rPr>
          <w:rFonts w:eastAsia="Calibri" w:cs="Arial"/>
          <w:b/>
          <w:bCs/>
        </w:rPr>
      </w:pPr>
    </w:p>
    <w:p w14:paraId="5E844CB0" w14:textId="159E6116" w:rsidR="000E4C30" w:rsidRPr="00243167" w:rsidRDefault="000E4C30" w:rsidP="000E4C30">
      <w:pPr>
        <w:suppressAutoHyphens/>
        <w:autoSpaceDN w:val="0"/>
        <w:spacing w:after="200" w:line="276" w:lineRule="auto"/>
        <w:rPr>
          <w:rFonts w:eastAsia="Calibri" w:cs="Arial"/>
        </w:rPr>
      </w:pPr>
      <w:r w:rsidRPr="000E4C30">
        <w:rPr>
          <w:rFonts w:eastAsia="Calibri" w:cs="Arial"/>
          <w:b/>
          <w:bCs/>
        </w:rPr>
        <w:t>Ends</w:t>
      </w:r>
    </w:p>
    <w:p w14:paraId="7C5C664C" w14:textId="1567BFD7" w:rsidR="004722ED" w:rsidRDefault="004722ED">
      <w:pPr>
        <w:rPr>
          <w:rFonts w:cs="Arial"/>
          <w:b/>
          <w:bCs/>
        </w:rPr>
      </w:pPr>
    </w:p>
    <w:p w14:paraId="3E353F82" w14:textId="5F9638BE" w:rsidR="000E4C30" w:rsidRPr="004722ED" w:rsidRDefault="000E4C30" w:rsidP="004722ED">
      <w:pPr>
        <w:rPr>
          <w:rFonts w:eastAsia="Calibri" w:cs="Arial"/>
          <w:sz w:val="22"/>
          <w:szCs w:val="22"/>
        </w:rPr>
      </w:pPr>
      <w:r w:rsidRPr="004722ED">
        <w:rPr>
          <w:rFonts w:cs="Arial"/>
          <w:b/>
          <w:bCs/>
          <w:sz w:val="22"/>
          <w:szCs w:val="22"/>
        </w:rPr>
        <w:t>For further information contact</w:t>
      </w:r>
      <w:r w:rsidR="004722ED">
        <w:rPr>
          <w:rFonts w:cs="Arial"/>
          <w:b/>
          <w:bCs/>
          <w:sz w:val="22"/>
          <w:szCs w:val="22"/>
        </w:rPr>
        <w:t xml:space="preserve">: </w:t>
      </w:r>
      <w:r w:rsidR="00250E13" w:rsidRPr="004722ED">
        <w:rPr>
          <w:rFonts w:eastAsia="Calibri" w:cs="Arial"/>
          <w:sz w:val="22"/>
          <w:szCs w:val="22"/>
        </w:rPr>
        <w:t>llricb-llr.pressoffice@nhs.net</w:t>
      </w:r>
    </w:p>
    <w:p w14:paraId="608228AB" w14:textId="77777777" w:rsidR="004722ED" w:rsidRDefault="004722ED" w:rsidP="000E4C30">
      <w:pPr>
        <w:suppressAutoHyphens/>
        <w:autoSpaceDN w:val="0"/>
        <w:spacing w:after="200" w:line="276" w:lineRule="auto"/>
        <w:rPr>
          <w:rFonts w:eastAsia="Calibri" w:cs="Arial"/>
          <w:b/>
          <w:bCs/>
          <w:sz w:val="22"/>
          <w:szCs w:val="22"/>
        </w:rPr>
      </w:pPr>
    </w:p>
    <w:p w14:paraId="61AF29B4" w14:textId="1F3572CF" w:rsidR="000E4C30" w:rsidRPr="004722ED" w:rsidRDefault="000E4C30" w:rsidP="000E4C30">
      <w:pPr>
        <w:suppressAutoHyphens/>
        <w:autoSpaceDN w:val="0"/>
        <w:spacing w:after="200" w:line="276" w:lineRule="auto"/>
        <w:rPr>
          <w:rFonts w:eastAsia="Calibri" w:cs="Arial"/>
          <w:b/>
          <w:bCs/>
          <w:sz w:val="22"/>
          <w:szCs w:val="22"/>
        </w:rPr>
      </w:pPr>
      <w:r w:rsidRPr="004722ED">
        <w:rPr>
          <w:rFonts w:eastAsia="Calibri" w:cs="Arial"/>
          <w:b/>
          <w:bCs/>
          <w:sz w:val="22"/>
          <w:szCs w:val="22"/>
        </w:rPr>
        <w:t>Note to editors</w:t>
      </w:r>
    </w:p>
    <w:p w14:paraId="13B169C3" w14:textId="77777777" w:rsidR="00243167" w:rsidRPr="004722ED" w:rsidRDefault="000E4C30" w:rsidP="004722ED">
      <w:pPr>
        <w:pStyle w:val="ListParagraph"/>
        <w:numPr>
          <w:ilvl w:val="0"/>
          <w:numId w:val="9"/>
        </w:numPr>
        <w:ind w:hanging="218"/>
        <w:rPr>
          <w:rFonts w:ascii="Calibri" w:hAnsi="Calibri"/>
          <w:sz w:val="20"/>
          <w:szCs w:val="20"/>
          <w:lang w:eastAsia="en-GB"/>
        </w:rPr>
      </w:pPr>
      <w:r w:rsidRPr="004722ED">
        <w:rPr>
          <w:rFonts w:eastAsia="Calibri" w:cs="Arial"/>
          <w:sz w:val="20"/>
          <w:szCs w:val="20"/>
        </w:rPr>
        <w:t>For further information visit</w:t>
      </w:r>
      <w:r w:rsidR="00243167" w:rsidRPr="004722ED">
        <w:rPr>
          <w:rFonts w:cs="Arial"/>
          <w:color w:val="000000"/>
          <w:sz w:val="20"/>
          <w:szCs w:val="20"/>
        </w:rPr>
        <w:t xml:space="preserve">: </w:t>
      </w:r>
      <w:hyperlink r:id="rId9" w:history="1">
        <w:r w:rsidR="00243167" w:rsidRPr="004722ED">
          <w:rPr>
            <w:rStyle w:val="Hyperlink"/>
            <w:sz w:val="20"/>
            <w:szCs w:val="20"/>
          </w:rPr>
          <w:t>https://leicesterleicestershireandrutland.icb.nhs.uk</w:t>
        </w:r>
      </w:hyperlink>
    </w:p>
    <w:p w14:paraId="3CC02CC2" w14:textId="1833289F" w:rsidR="000E4C30" w:rsidRPr="000E4C30" w:rsidRDefault="000E4C30" w:rsidP="000E4C30">
      <w:pPr>
        <w:pStyle w:val="xmsonormal"/>
        <w:shd w:val="clear" w:color="auto" w:fill="FFFFFF"/>
        <w:spacing w:line="360" w:lineRule="auto"/>
        <w:jc w:val="both"/>
        <w:rPr>
          <w:rFonts w:ascii="Arial" w:hAnsi="Arial" w:cs="Arial"/>
          <w:sz w:val="24"/>
          <w:szCs w:val="24"/>
        </w:rPr>
      </w:pPr>
    </w:p>
    <w:p w14:paraId="3A37AD10" w14:textId="378644E3" w:rsidR="00AF15BF" w:rsidRDefault="00AF15BF">
      <w:pPr>
        <w:rPr>
          <w:rFonts w:ascii="Calibri" w:eastAsia="Calibri" w:hAnsi="Calibri"/>
        </w:rPr>
      </w:pPr>
      <w:r>
        <w:rPr>
          <w:rFonts w:ascii="Calibri" w:eastAsia="Calibri" w:hAnsi="Calibri"/>
        </w:rPr>
        <w:br w:type="page"/>
      </w:r>
    </w:p>
    <w:p w14:paraId="1136C7FB" w14:textId="6EF4A17D" w:rsidR="00AF15BF" w:rsidRDefault="00AF15BF" w:rsidP="00AF15BF">
      <w:pPr>
        <w:spacing w:line="276" w:lineRule="auto"/>
        <w:rPr>
          <w:b/>
          <w:bCs/>
          <w:color w:val="005EB8"/>
          <w:sz w:val="36"/>
          <w:szCs w:val="36"/>
          <w:lang w:eastAsia="en-GB"/>
        </w:rPr>
      </w:pPr>
      <w:r w:rsidRPr="00107402">
        <w:rPr>
          <w:noProof/>
          <w:sz w:val="28"/>
          <w:lang w:eastAsia="en-GB"/>
        </w:rPr>
        <w:lastRenderedPageBreak/>
        <mc:AlternateContent>
          <mc:Choice Requires="wps">
            <w:drawing>
              <wp:anchor distT="0" distB="0" distL="114300" distR="114300" simplePos="0" relativeHeight="251661312" behindDoc="0" locked="0" layoutInCell="1" allowOverlap="1" wp14:anchorId="7DA2B103" wp14:editId="656DAF35">
                <wp:simplePos x="0" y="0"/>
                <wp:positionH relativeFrom="column">
                  <wp:posOffset>-139700</wp:posOffset>
                </wp:positionH>
                <wp:positionV relativeFrom="paragraph">
                  <wp:posOffset>7620</wp:posOffset>
                </wp:positionV>
                <wp:extent cx="92710" cy="981075"/>
                <wp:effectExtent l="0" t="0" r="2540" b="9525"/>
                <wp:wrapNone/>
                <wp:docPr id="1165992942" name="Rectangle 13"/>
                <wp:cNvGraphicFramePr xmlns:a="http://schemas.openxmlformats.org/drawingml/2006/main"/>
                <a:graphic xmlns:a="http://schemas.openxmlformats.org/drawingml/2006/main">
                  <a:graphicData uri="http://schemas.microsoft.com/office/word/2010/wordprocessingShape">
                    <wps:wsp>
                      <wps:cNvSpPr/>
                      <wps:spPr>
                        <a:xfrm>
                          <a:off x="0" y="0"/>
                          <a:ext cx="92710" cy="981075"/>
                        </a:xfrm>
                        <a:prstGeom prst="rect">
                          <a:avLst/>
                        </a:prstGeom>
                        <a:solidFill>
                          <a:srgbClr val="005EB8"/>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35D63946" id="Rectangle 13" o:spid="_x0000_s1026" style="position:absolute;margin-left:-11pt;margin-top:.6pt;width:7.3pt;height:7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" fillcolor="#005eb8" stroked="f" strokeweight="2pt"/>
            </w:pict>
          </mc:Fallback>
        </mc:AlternateContent>
      </w:r>
      <w:r>
        <w:rPr>
          <w:b/>
          <w:bCs/>
          <w:color w:val="005EB8"/>
          <w:sz w:val="40"/>
          <w:szCs w:val="36"/>
          <w:lang w:eastAsia="en-GB"/>
        </w:rPr>
        <w:t>Social media</w:t>
      </w:r>
    </w:p>
    <w:p w14:paraId="350D9AFF" w14:textId="77777777" w:rsidR="000E4C30" w:rsidRPr="000E4C30" w:rsidRDefault="000E4C30" w:rsidP="000E4C30">
      <w:pPr>
        <w:suppressAutoHyphens/>
        <w:autoSpaceDN w:val="0"/>
        <w:spacing w:after="200" w:line="276" w:lineRule="auto"/>
        <w:rPr>
          <w:rFonts w:ascii="Calibri" w:eastAsia="Calibri" w:hAnsi="Calibri"/>
        </w:rPr>
      </w:pPr>
    </w:p>
    <w:p w14:paraId="501E1330" w14:textId="77777777" w:rsidR="00AF15BF" w:rsidRDefault="00AF15BF" w:rsidP="00AF15BF">
      <w:pPr>
        <w:rPr>
          <w:rFonts w:cs="Arial"/>
          <w:b/>
          <w:bCs/>
        </w:rPr>
      </w:pPr>
    </w:p>
    <w:p w14:paraId="168F4689" w14:textId="77777777" w:rsidR="00AF15BF" w:rsidRDefault="00AF15BF" w:rsidP="00AF15BF">
      <w:pPr>
        <w:rPr>
          <w:rFonts w:cs="Arial"/>
          <w:b/>
          <w:bCs/>
        </w:rPr>
      </w:pPr>
    </w:p>
    <w:p w14:paraId="1D025CF5" w14:textId="77777777" w:rsidR="00AF15BF" w:rsidRDefault="00AF15BF" w:rsidP="00AF15BF">
      <w:pPr>
        <w:rPr>
          <w:rFonts w:cs="Arial"/>
          <w:b/>
          <w:bCs/>
        </w:rPr>
      </w:pPr>
    </w:p>
    <w:p w14:paraId="2CD2FD5E" w14:textId="2F4CFB50" w:rsidR="00AF15BF" w:rsidRDefault="00AF15BF" w:rsidP="00AF15BF">
      <w:pPr>
        <w:rPr>
          <w:rFonts w:cs="Arial"/>
        </w:rPr>
      </w:pPr>
      <w:r>
        <w:rPr>
          <w:rFonts w:cs="Arial"/>
        </w:rPr>
        <w:t>Follow these top tips to get the right healthcare this bank holiday weekend. GP practices and many pharmacies are closed on bank holidays but there are plenty of options available throughout the weekend –seek help straight away.</w:t>
      </w:r>
      <w:r w:rsidR="004C0979">
        <w:rPr>
          <w:rFonts w:cs="Arial"/>
        </w:rPr>
        <w:t xml:space="preserve"> </w:t>
      </w:r>
      <w:hyperlink r:id="rId10" w:history="1">
        <w:r w:rsidR="004C0979" w:rsidRPr="00A61C9B">
          <w:rPr>
            <w:rStyle w:val="Hyperlink"/>
            <w:rFonts w:cs="Arial"/>
          </w:rPr>
          <w:t>www</w:t>
        </w:r>
        <w:r w:rsidR="004C0979" w:rsidRPr="00A61C9B">
          <w:rPr>
            <w:rStyle w:val="Hyperlink"/>
            <w:rFonts w:cs="Arial"/>
          </w:rPr>
          <w:t>.</w:t>
        </w:r>
        <w:r w:rsidR="004C0979" w:rsidRPr="00A61C9B">
          <w:rPr>
            <w:rStyle w:val="Hyperlink"/>
            <w:rFonts w:cs="Arial"/>
          </w:rPr>
          <w:t>bit.ly/need-help-fast</w:t>
        </w:r>
      </w:hyperlink>
    </w:p>
    <w:p w14:paraId="61BDF5D1" w14:textId="77777777" w:rsidR="004C0979" w:rsidRPr="004D1F49" w:rsidRDefault="004C0979" w:rsidP="00AF15BF">
      <w:pPr>
        <w:rPr>
          <w:rStyle w:val="Hyperlink"/>
          <w:rFonts w:cs="Arial"/>
          <w:color w:val="auto"/>
          <w:u w:val="none"/>
        </w:rPr>
      </w:pPr>
    </w:p>
    <w:p w14:paraId="354ECC53" w14:textId="77777777" w:rsidR="00AF15BF" w:rsidRDefault="00AF15BF" w:rsidP="00AF15BF">
      <w:pPr>
        <w:rPr>
          <w:rStyle w:val="Hyperlink"/>
        </w:rPr>
      </w:pPr>
    </w:p>
    <w:p w14:paraId="2B016971" w14:textId="7DBCF9F0" w:rsidR="00AF15BF" w:rsidRPr="0021218B" w:rsidRDefault="00AF15BF" w:rsidP="00AF15BF">
      <w:pPr>
        <w:rPr>
          <w:rStyle w:val="Hyperlink"/>
        </w:rPr>
      </w:pPr>
      <w:bookmarkStart w:id="0" w:name="_Hlk195214911"/>
      <w:r>
        <w:rPr>
          <w:rFonts w:cs="Arial"/>
        </w:rPr>
        <w:t xml:space="preserve">If you need help with a minor or common illness this bank holiday weekend, there are pharmacies open in Leicester, Leicestershire and Rutland that can help. Find out more </w:t>
      </w:r>
      <w:r w:rsidRPr="00BB3064">
        <w:rPr>
          <w:rFonts w:cs="Arial"/>
        </w:rPr>
        <w:t xml:space="preserve">at: </w:t>
      </w:r>
      <w:hyperlink r:id="rId11" w:history="1">
        <w:r w:rsidRPr="00E44946">
          <w:rPr>
            <w:rStyle w:val="Hyperlink"/>
          </w:rPr>
          <w:t>https://bit.ly/LLRPha</w:t>
        </w:r>
        <w:r w:rsidRPr="00E44946">
          <w:rPr>
            <w:rStyle w:val="Hyperlink"/>
          </w:rPr>
          <w:t>r</w:t>
        </w:r>
        <w:r w:rsidRPr="00E44946">
          <w:rPr>
            <w:rStyle w:val="Hyperlink"/>
          </w:rPr>
          <w:t>macy</w:t>
        </w:r>
      </w:hyperlink>
      <w:bookmarkEnd w:id="0"/>
    </w:p>
    <w:p w14:paraId="0D226A62" w14:textId="77777777" w:rsidR="00BE5453" w:rsidRPr="00473EE4" w:rsidRDefault="00BE5453" w:rsidP="00835558">
      <w:pPr>
        <w:rPr>
          <w:rFonts w:cs="Arial"/>
          <w:sz w:val="20"/>
          <w:szCs w:val="20"/>
        </w:rPr>
      </w:pPr>
    </w:p>
    <w:p w14:paraId="1680D0C7" w14:textId="77777777" w:rsidR="00BE5453" w:rsidRPr="00473EE4" w:rsidRDefault="00BE5453" w:rsidP="00835558">
      <w:pPr>
        <w:rPr>
          <w:rFonts w:cs="Arial"/>
          <w:sz w:val="20"/>
          <w:szCs w:val="20"/>
        </w:rPr>
      </w:pPr>
    </w:p>
    <w:p w14:paraId="0AC4AE3A" w14:textId="77777777" w:rsidR="00BE5453" w:rsidRPr="00473EE4" w:rsidRDefault="00BE5453" w:rsidP="00835558">
      <w:pPr>
        <w:rPr>
          <w:rFonts w:cs="Arial"/>
          <w:sz w:val="20"/>
          <w:szCs w:val="20"/>
        </w:rPr>
      </w:pPr>
    </w:p>
    <w:p w14:paraId="0586F1FC" w14:textId="77777777" w:rsidR="00473EE4" w:rsidRDefault="00473EE4" w:rsidP="00835558">
      <w:pPr>
        <w:rPr>
          <w:rFonts w:cs="Arial"/>
        </w:rPr>
      </w:pPr>
    </w:p>
    <w:p w14:paraId="60EC4F1C" w14:textId="2DA02C36" w:rsidR="00E32BEA" w:rsidRPr="00181C39" w:rsidRDefault="00E32BEA" w:rsidP="00835558">
      <w:pPr>
        <w:tabs>
          <w:tab w:val="left" w:pos="8265"/>
        </w:tabs>
        <w:rPr>
          <w:rFonts w:cs="Arial"/>
          <w:b/>
          <w:sz w:val="22"/>
          <w:szCs w:val="22"/>
        </w:rPr>
      </w:pPr>
    </w:p>
    <w:sectPr w:rsidR="00E32BEA" w:rsidRPr="00181C39" w:rsidSect="0096622D">
      <w:headerReference w:type="first" r:id="rId12"/>
      <w:footerReference w:type="first" r:id="rId13"/>
      <w:type w:val="continuous"/>
      <w:pgSz w:w="11906" w:h="16838" w:code="9"/>
      <w:pgMar w:top="964" w:right="964" w:bottom="1474" w:left="964" w:header="73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F33D" w14:textId="77777777" w:rsidR="00C56686" w:rsidRDefault="00C56686">
      <w:r>
        <w:separator/>
      </w:r>
    </w:p>
  </w:endnote>
  <w:endnote w:type="continuationSeparator" w:id="0">
    <w:p w14:paraId="7882EE0D" w14:textId="77777777" w:rsidR="00C56686" w:rsidRDefault="00C5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77D3" w14:textId="6E6AA43D" w:rsidR="00997236" w:rsidRPr="009E0A5E" w:rsidRDefault="00997236" w:rsidP="008466C9">
    <w:pPr>
      <w:widowControl w:val="0"/>
      <w:ind w:right="3315"/>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BBD5" w14:textId="77777777" w:rsidR="00C56686" w:rsidRDefault="00C56686">
      <w:r>
        <w:separator/>
      </w:r>
    </w:p>
  </w:footnote>
  <w:footnote w:type="continuationSeparator" w:id="0">
    <w:p w14:paraId="0BB623E8" w14:textId="77777777" w:rsidR="00C56686" w:rsidRDefault="00C5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F2F0" w14:textId="2E8E4DA3" w:rsidR="00997236" w:rsidRDefault="004E0745" w:rsidP="00E063C9">
    <w:pPr>
      <w:widowControl w:val="0"/>
      <w:jc w:val="right"/>
      <w:rPr>
        <w:rFonts w:cs="Arial"/>
        <w:b/>
        <w:bCs/>
        <w:color w:val="0072C6"/>
      </w:rPr>
    </w:pPr>
    <w:r>
      <w:rPr>
        <w:rFonts w:cs="Arial"/>
        <w:b/>
        <w:bCs/>
        <w:noProof/>
        <w:color w:val="0072C6"/>
      </w:rPr>
      <w:drawing>
        <wp:anchor distT="0" distB="0" distL="114300" distR="114300" simplePos="0" relativeHeight="251658240" behindDoc="0" locked="0" layoutInCell="1" allowOverlap="1" wp14:anchorId="24453FAE" wp14:editId="247D9463">
          <wp:simplePos x="0" y="0"/>
          <wp:positionH relativeFrom="column">
            <wp:posOffset>3274060</wp:posOffset>
          </wp:positionH>
          <wp:positionV relativeFrom="paragraph">
            <wp:posOffset>-150495</wp:posOffset>
          </wp:positionV>
          <wp:extent cx="3358125" cy="1080000"/>
          <wp:effectExtent l="0" t="0" r="0" b="6350"/>
          <wp:wrapThrough wrapText="bothSides">
            <wp:wrapPolygon edited="0">
              <wp:start x="0" y="0"/>
              <wp:lineTo x="0" y="21346"/>
              <wp:lineTo x="21445" y="21346"/>
              <wp:lineTo x="21445" y="0"/>
              <wp:lineTo x="0" y="0"/>
            </wp:wrapPolygon>
          </wp:wrapThrough>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3358125" cy="1080000"/>
                  </a:xfrm>
                  <a:prstGeom prst="rect">
                    <a:avLst/>
                  </a:prstGeom>
                </pic:spPr>
              </pic:pic>
            </a:graphicData>
          </a:graphic>
          <wp14:sizeRelH relativeFrom="page">
            <wp14:pctWidth>0</wp14:pctWidth>
          </wp14:sizeRelH>
          <wp14:sizeRelV relativeFrom="page">
            <wp14:pctHeight>0</wp14:pctHeight>
          </wp14:sizeRelV>
        </wp:anchor>
      </w:drawing>
    </w:r>
  </w:p>
  <w:p w14:paraId="5247B93A" w14:textId="77777777" w:rsidR="00997236" w:rsidRDefault="00997236" w:rsidP="00326C3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1AA"/>
    <w:multiLevelType w:val="hybridMultilevel"/>
    <w:tmpl w:val="AC6078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6153"/>
    <w:multiLevelType w:val="hybridMultilevel"/>
    <w:tmpl w:val="8D102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B24B8D"/>
    <w:multiLevelType w:val="hybridMultilevel"/>
    <w:tmpl w:val="2EB08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33500"/>
    <w:multiLevelType w:val="multilevel"/>
    <w:tmpl w:val="D7F8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F631D9"/>
    <w:multiLevelType w:val="multilevel"/>
    <w:tmpl w:val="2E12B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BE1202"/>
    <w:multiLevelType w:val="multilevel"/>
    <w:tmpl w:val="F68A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7261E1"/>
    <w:multiLevelType w:val="multilevel"/>
    <w:tmpl w:val="6304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9D0210"/>
    <w:multiLevelType w:val="multilevel"/>
    <w:tmpl w:val="BC8E3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F52044"/>
    <w:multiLevelType w:val="multilevel"/>
    <w:tmpl w:val="145E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8876BF"/>
    <w:multiLevelType w:val="hybridMultilevel"/>
    <w:tmpl w:val="867C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EA71F1"/>
    <w:multiLevelType w:val="hybridMultilevel"/>
    <w:tmpl w:val="D89E9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2B0043"/>
    <w:multiLevelType w:val="hybridMultilevel"/>
    <w:tmpl w:val="7548C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F70F92"/>
    <w:multiLevelType w:val="hybridMultilevel"/>
    <w:tmpl w:val="0D12E0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1190BD1"/>
    <w:multiLevelType w:val="hybridMultilevel"/>
    <w:tmpl w:val="040CBD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3FA028E"/>
    <w:multiLevelType w:val="hybridMultilevel"/>
    <w:tmpl w:val="51A20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4280010">
    <w:abstractNumId w:val="1"/>
  </w:num>
  <w:num w:numId="2" w16cid:durableId="25833557">
    <w:abstractNumId w:val="2"/>
  </w:num>
  <w:num w:numId="3" w16cid:durableId="2012565257">
    <w:abstractNumId w:val="0"/>
  </w:num>
  <w:num w:numId="4" w16cid:durableId="1436826342">
    <w:abstractNumId w:val="14"/>
  </w:num>
  <w:num w:numId="5" w16cid:durableId="1594245957">
    <w:abstractNumId w:val="9"/>
  </w:num>
  <w:num w:numId="6" w16cid:durableId="1923486643">
    <w:abstractNumId w:val="11"/>
  </w:num>
  <w:num w:numId="7" w16cid:durableId="2074160042">
    <w:abstractNumId w:val="5"/>
  </w:num>
  <w:num w:numId="8" w16cid:durableId="1992640479">
    <w:abstractNumId w:val="13"/>
  </w:num>
  <w:num w:numId="9" w16cid:durableId="2085837515">
    <w:abstractNumId w:val="12"/>
  </w:num>
  <w:num w:numId="10" w16cid:durableId="894243905">
    <w:abstractNumId w:val="8"/>
  </w:num>
  <w:num w:numId="11" w16cid:durableId="2125221570">
    <w:abstractNumId w:val="7"/>
  </w:num>
  <w:num w:numId="12" w16cid:durableId="972710145">
    <w:abstractNumId w:val="6"/>
  </w:num>
  <w:num w:numId="13" w16cid:durableId="2095082321">
    <w:abstractNumId w:val="3"/>
  </w:num>
  <w:num w:numId="14" w16cid:durableId="319306834">
    <w:abstractNumId w:val="10"/>
  </w:num>
  <w:num w:numId="15" w16cid:durableId="609047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73E"/>
    <w:rsid w:val="00000E1A"/>
    <w:rsid w:val="00000F16"/>
    <w:rsid w:val="00002D5C"/>
    <w:rsid w:val="000518B6"/>
    <w:rsid w:val="00052022"/>
    <w:rsid w:val="00055198"/>
    <w:rsid w:val="0006286A"/>
    <w:rsid w:val="000742C4"/>
    <w:rsid w:val="000868A7"/>
    <w:rsid w:val="000A484D"/>
    <w:rsid w:val="000B13D7"/>
    <w:rsid w:val="000C2D2A"/>
    <w:rsid w:val="000E4C30"/>
    <w:rsid w:val="000F4D60"/>
    <w:rsid w:val="001159CF"/>
    <w:rsid w:val="00115B8A"/>
    <w:rsid w:val="0012294C"/>
    <w:rsid w:val="00181C39"/>
    <w:rsid w:val="00182464"/>
    <w:rsid w:val="001A4764"/>
    <w:rsid w:val="001D6121"/>
    <w:rsid w:val="001E3455"/>
    <w:rsid w:val="00213AF5"/>
    <w:rsid w:val="00221B06"/>
    <w:rsid w:val="00243167"/>
    <w:rsid w:val="00250E13"/>
    <w:rsid w:val="00267A93"/>
    <w:rsid w:val="00272504"/>
    <w:rsid w:val="0028142C"/>
    <w:rsid w:val="00294507"/>
    <w:rsid w:val="002B2081"/>
    <w:rsid w:val="002B3825"/>
    <w:rsid w:val="002B5AEE"/>
    <w:rsid w:val="002C2471"/>
    <w:rsid w:val="002D7A5B"/>
    <w:rsid w:val="002E6F11"/>
    <w:rsid w:val="002F0699"/>
    <w:rsid w:val="003178DE"/>
    <w:rsid w:val="003209B1"/>
    <w:rsid w:val="00325860"/>
    <w:rsid w:val="00326C33"/>
    <w:rsid w:val="00327E68"/>
    <w:rsid w:val="0033602F"/>
    <w:rsid w:val="00336996"/>
    <w:rsid w:val="00362105"/>
    <w:rsid w:val="003840C2"/>
    <w:rsid w:val="003A3A3A"/>
    <w:rsid w:val="003C58B6"/>
    <w:rsid w:val="003D3A30"/>
    <w:rsid w:val="003D4E34"/>
    <w:rsid w:val="003E2F81"/>
    <w:rsid w:val="003E7133"/>
    <w:rsid w:val="003F1CD4"/>
    <w:rsid w:val="0040062B"/>
    <w:rsid w:val="0040507F"/>
    <w:rsid w:val="00405FEE"/>
    <w:rsid w:val="00407014"/>
    <w:rsid w:val="0042244E"/>
    <w:rsid w:val="00422835"/>
    <w:rsid w:val="00423D67"/>
    <w:rsid w:val="00452ED7"/>
    <w:rsid w:val="004647ED"/>
    <w:rsid w:val="004665EE"/>
    <w:rsid w:val="004722ED"/>
    <w:rsid w:val="00473EE4"/>
    <w:rsid w:val="0048773F"/>
    <w:rsid w:val="00495979"/>
    <w:rsid w:val="004A69D0"/>
    <w:rsid w:val="004B5F22"/>
    <w:rsid w:val="004C0979"/>
    <w:rsid w:val="004C5123"/>
    <w:rsid w:val="004C6818"/>
    <w:rsid w:val="004C79F9"/>
    <w:rsid w:val="004D10C7"/>
    <w:rsid w:val="004E0745"/>
    <w:rsid w:val="004F0C92"/>
    <w:rsid w:val="004F6172"/>
    <w:rsid w:val="005137E2"/>
    <w:rsid w:val="005208F4"/>
    <w:rsid w:val="00523263"/>
    <w:rsid w:val="0052368A"/>
    <w:rsid w:val="00526476"/>
    <w:rsid w:val="0056259A"/>
    <w:rsid w:val="005649D3"/>
    <w:rsid w:val="0057774A"/>
    <w:rsid w:val="00592D24"/>
    <w:rsid w:val="005B6DB2"/>
    <w:rsid w:val="005C7AA1"/>
    <w:rsid w:val="005D1911"/>
    <w:rsid w:val="005F3375"/>
    <w:rsid w:val="00604011"/>
    <w:rsid w:val="0065405F"/>
    <w:rsid w:val="00654C59"/>
    <w:rsid w:val="0066387F"/>
    <w:rsid w:val="006662F7"/>
    <w:rsid w:val="006D2C63"/>
    <w:rsid w:val="006D6C65"/>
    <w:rsid w:val="007017C5"/>
    <w:rsid w:val="00723EF1"/>
    <w:rsid w:val="00726475"/>
    <w:rsid w:val="00727F71"/>
    <w:rsid w:val="0073714E"/>
    <w:rsid w:val="00737B2E"/>
    <w:rsid w:val="00755477"/>
    <w:rsid w:val="0077608E"/>
    <w:rsid w:val="007816F0"/>
    <w:rsid w:val="007871C9"/>
    <w:rsid w:val="00790093"/>
    <w:rsid w:val="007A1164"/>
    <w:rsid w:val="007C6934"/>
    <w:rsid w:val="007E0109"/>
    <w:rsid w:val="007F15BE"/>
    <w:rsid w:val="007F3A78"/>
    <w:rsid w:val="00804DF4"/>
    <w:rsid w:val="00821BFA"/>
    <w:rsid w:val="008253C4"/>
    <w:rsid w:val="00825799"/>
    <w:rsid w:val="00834914"/>
    <w:rsid w:val="00835558"/>
    <w:rsid w:val="0084080E"/>
    <w:rsid w:val="00841EBC"/>
    <w:rsid w:val="008466C9"/>
    <w:rsid w:val="00851E17"/>
    <w:rsid w:val="00860998"/>
    <w:rsid w:val="008713A2"/>
    <w:rsid w:val="0087248A"/>
    <w:rsid w:val="0088134A"/>
    <w:rsid w:val="00882E0A"/>
    <w:rsid w:val="00890874"/>
    <w:rsid w:val="008908FF"/>
    <w:rsid w:val="00892677"/>
    <w:rsid w:val="00896853"/>
    <w:rsid w:val="008B57ED"/>
    <w:rsid w:val="008C0165"/>
    <w:rsid w:val="008C1987"/>
    <w:rsid w:val="008C1CED"/>
    <w:rsid w:val="008D2DC8"/>
    <w:rsid w:val="008E4568"/>
    <w:rsid w:val="008E5371"/>
    <w:rsid w:val="008F4540"/>
    <w:rsid w:val="008F4624"/>
    <w:rsid w:val="00952935"/>
    <w:rsid w:val="00954142"/>
    <w:rsid w:val="00954314"/>
    <w:rsid w:val="0096622D"/>
    <w:rsid w:val="00966940"/>
    <w:rsid w:val="00967636"/>
    <w:rsid w:val="0097160A"/>
    <w:rsid w:val="009723DF"/>
    <w:rsid w:val="009855E1"/>
    <w:rsid w:val="00996C0B"/>
    <w:rsid w:val="00997236"/>
    <w:rsid w:val="009B4EAB"/>
    <w:rsid w:val="009B596E"/>
    <w:rsid w:val="009C0049"/>
    <w:rsid w:val="009C2C67"/>
    <w:rsid w:val="009D1383"/>
    <w:rsid w:val="009D28E3"/>
    <w:rsid w:val="009D2EC5"/>
    <w:rsid w:val="009D498B"/>
    <w:rsid w:val="009E0A5E"/>
    <w:rsid w:val="009E6DAB"/>
    <w:rsid w:val="009F5609"/>
    <w:rsid w:val="00A01960"/>
    <w:rsid w:val="00A15371"/>
    <w:rsid w:val="00A24F65"/>
    <w:rsid w:val="00A40D93"/>
    <w:rsid w:val="00A4764A"/>
    <w:rsid w:val="00A60279"/>
    <w:rsid w:val="00A6442A"/>
    <w:rsid w:val="00A904A8"/>
    <w:rsid w:val="00AA1249"/>
    <w:rsid w:val="00AC2373"/>
    <w:rsid w:val="00AF15BF"/>
    <w:rsid w:val="00AF2821"/>
    <w:rsid w:val="00AF3C5A"/>
    <w:rsid w:val="00B30AA1"/>
    <w:rsid w:val="00B30FF5"/>
    <w:rsid w:val="00B410A8"/>
    <w:rsid w:val="00B53784"/>
    <w:rsid w:val="00B65408"/>
    <w:rsid w:val="00BB7865"/>
    <w:rsid w:val="00BC7E29"/>
    <w:rsid w:val="00BD1797"/>
    <w:rsid w:val="00BD1DA4"/>
    <w:rsid w:val="00BE5256"/>
    <w:rsid w:val="00BE5453"/>
    <w:rsid w:val="00BF6FF6"/>
    <w:rsid w:val="00C1669E"/>
    <w:rsid w:val="00C25A02"/>
    <w:rsid w:val="00C37264"/>
    <w:rsid w:val="00C429AE"/>
    <w:rsid w:val="00C56686"/>
    <w:rsid w:val="00C624AD"/>
    <w:rsid w:val="00C871CB"/>
    <w:rsid w:val="00C97E20"/>
    <w:rsid w:val="00CA373E"/>
    <w:rsid w:val="00CC176B"/>
    <w:rsid w:val="00CF1D46"/>
    <w:rsid w:val="00D03E51"/>
    <w:rsid w:val="00D16382"/>
    <w:rsid w:val="00D1794C"/>
    <w:rsid w:val="00D22FC3"/>
    <w:rsid w:val="00D360CD"/>
    <w:rsid w:val="00D44C51"/>
    <w:rsid w:val="00D47F68"/>
    <w:rsid w:val="00D62CC1"/>
    <w:rsid w:val="00D73334"/>
    <w:rsid w:val="00D766E0"/>
    <w:rsid w:val="00D90FCA"/>
    <w:rsid w:val="00D9352D"/>
    <w:rsid w:val="00DB3E54"/>
    <w:rsid w:val="00DB6A43"/>
    <w:rsid w:val="00DC4D35"/>
    <w:rsid w:val="00DC5017"/>
    <w:rsid w:val="00DD0821"/>
    <w:rsid w:val="00DE58F2"/>
    <w:rsid w:val="00DF6B67"/>
    <w:rsid w:val="00E03403"/>
    <w:rsid w:val="00E063C9"/>
    <w:rsid w:val="00E07E98"/>
    <w:rsid w:val="00E23E4B"/>
    <w:rsid w:val="00E24B99"/>
    <w:rsid w:val="00E2789A"/>
    <w:rsid w:val="00E30033"/>
    <w:rsid w:val="00E31236"/>
    <w:rsid w:val="00E323E7"/>
    <w:rsid w:val="00E32BEA"/>
    <w:rsid w:val="00E4550E"/>
    <w:rsid w:val="00E60415"/>
    <w:rsid w:val="00E8140D"/>
    <w:rsid w:val="00EB0B20"/>
    <w:rsid w:val="00ED0279"/>
    <w:rsid w:val="00ED0E9F"/>
    <w:rsid w:val="00EF45EA"/>
    <w:rsid w:val="00EF5F0F"/>
    <w:rsid w:val="00F01984"/>
    <w:rsid w:val="00F02098"/>
    <w:rsid w:val="00F14D9D"/>
    <w:rsid w:val="00F31A54"/>
    <w:rsid w:val="00F32FDD"/>
    <w:rsid w:val="00F42632"/>
    <w:rsid w:val="00F60710"/>
    <w:rsid w:val="00F639A5"/>
    <w:rsid w:val="00F765F1"/>
    <w:rsid w:val="00F77544"/>
    <w:rsid w:val="00F8683F"/>
    <w:rsid w:val="00F960F5"/>
    <w:rsid w:val="00FC332E"/>
    <w:rsid w:val="00FE7EA6"/>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11214"/>
  <w15:docId w15:val="{92A11246-ED80-4104-BBC4-EC787060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142"/>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24B99"/>
    <w:rPr>
      <w:rFonts w:ascii="Tahoma" w:hAnsi="Tahoma" w:cs="Tahoma"/>
      <w:sz w:val="16"/>
      <w:szCs w:val="16"/>
    </w:rPr>
  </w:style>
  <w:style w:type="paragraph" w:styleId="Header">
    <w:name w:val="header"/>
    <w:basedOn w:val="Normal"/>
    <w:rsid w:val="00F765F1"/>
    <w:pPr>
      <w:tabs>
        <w:tab w:val="center" w:pos="4153"/>
        <w:tab w:val="right" w:pos="8306"/>
      </w:tabs>
    </w:pPr>
  </w:style>
  <w:style w:type="paragraph" w:styleId="Footer">
    <w:name w:val="footer"/>
    <w:basedOn w:val="Normal"/>
    <w:link w:val="FooterChar"/>
    <w:rsid w:val="00F765F1"/>
    <w:pPr>
      <w:tabs>
        <w:tab w:val="center" w:pos="4153"/>
        <w:tab w:val="right" w:pos="8306"/>
      </w:tabs>
    </w:pPr>
  </w:style>
  <w:style w:type="character" w:customStyle="1" w:styleId="FooterChar">
    <w:name w:val="Footer Char"/>
    <w:basedOn w:val="DefaultParagraphFont"/>
    <w:link w:val="Footer"/>
    <w:rsid w:val="00FE7EA6"/>
    <w:rPr>
      <w:rFonts w:ascii="Arial" w:hAnsi="Arial"/>
      <w:sz w:val="24"/>
      <w:szCs w:val="24"/>
      <w:lang w:eastAsia="en-US"/>
    </w:rPr>
  </w:style>
  <w:style w:type="character" w:styleId="Hyperlink">
    <w:name w:val="Hyperlink"/>
    <w:basedOn w:val="DefaultParagraphFont"/>
    <w:uiPriority w:val="99"/>
    <w:unhideWhenUsed/>
    <w:rsid w:val="0096622D"/>
    <w:rPr>
      <w:color w:val="0000FF" w:themeColor="hyperlink"/>
      <w:u w:val="single"/>
    </w:rPr>
  </w:style>
  <w:style w:type="paragraph" w:styleId="ListParagraph">
    <w:name w:val="List Paragraph"/>
    <w:basedOn w:val="Normal"/>
    <w:uiPriority w:val="34"/>
    <w:qFormat/>
    <w:rsid w:val="00452ED7"/>
    <w:pPr>
      <w:ind w:left="720"/>
      <w:contextualSpacing/>
    </w:pPr>
  </w:style>
  <w:style w:type="table" w:styleId="TableGrid">
    <w:name w:val="Table Grid"/>
    <w:basedOn w:val="TableNormal"/>
    <w:uiPriority w:val="59"/>
    <w:rsid w:val="003A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D2EC5"/>
    <w:rPr>
      <w:color w:val="800080" w:themeColor="followedHyperlink"/>
      <w:u w:val="single"/>
    </w:rPr>
  </w:style>
  <w:style w:type="paragraph" w:styleId="NoSpacing">
    <w:name w:val="No Spacing"/>
    <w:basedOn w:val="Normal"/>
    <w:uiPriority w:val="1"/>
    <w:qFormat/>
    <w:rsid w:val="00BF6FF6"/>
    <w:rPr>
      <w:rFonts w:ascii="Calibri" w:eastAsiaTheme="minorHAnsi" w:hAnsi="Calibri"/>
      <w:sz w:val="22"/>
      <w:szCs w:val="22"/>
    </w:rPr>
  </w:style>
  <w:style w:type="character" w:styleId="UnresolvedMention">
    <w:name w:val="Unresolved Mention"/>
    <w:basedOn w:val="DefaultParagraphFont"/>
    <w:uiPriority w:val="99"/>
    <w:semiHidden/>
    <w:unhideWhenUsed/>
    <w:rsid w:val="00D62CC1"/>
    <w:rPr>
      <w:color w:val="605E5C"/>
      <w:shd w:val="clear" w:color="auto" w:fill="E1DFDD"/>
    </w:rPr>
  </w:style>
  <w:style w:type="paragraph" w:customStyle="1" w:styleId="xmsonormal">
    <w:name w:val="xmsonormal"/>
    <w:basedOn w:val="Normal"/>
    <w:rsid w:val="000E4C30"/>
    <w:rPr>
      <w:rFonts w:ascii="Calibri" w:eastAsiaTheme="minorHAnsi" w:hAnsi="Calibri" w:cs="Calibri"/>
      <w:sz w:val="22"/>
      <w:szCs w:val="22"/>
      <w:lang w:eastAsia="en-GB"/>
    </w:rPr>
  </w:style>
  <w:style w:type="paragraph" w:customStyle="1" w:styleId="xxmsonormal">
    <w:name w:val="x_xmsonormal"/>
    <w:basedOn w:val="Normal"/>
    <w:rsid w:val="00243167"/>
    <w:rPr>
      <w:rFonts w:ascii="Calibri" w:eastAsiaTheme="minorHAnsi" w:hAnsi="Calibri" w:cs="Calibri"/>
      <w:sz w:val="22"/>
      <w:szCs w:val="22"/>
      <w:lang w:eastAsia="en-GB"/>
    </w:rPr>
  </w:style>
  <w:style w:type="paragraph" w:styleId="Revision">
    <w:name w:val="Revision"/>
    <w:hidden/>
    <w:uiPriority w:val="99"/>
    <w:semiHidden/>
    <w:rsid w:val="008908FF"/>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26714">
      <w:bodyDiv w:val="1"/>
      <w:marLeft w:val="0"/>
      <w:marRight w:val="0"/>
      <w:marTop w:val="0"/>
      <w:marBottom w:val="0"/>
      <w:divBdr>
        <w:top w:val="none" w:sz="0" w:space="0" w:color="auto"/>
        <w:left w:val="none" w:sz="0" w:space="0" w:color="auto"/>
        <w:bottom w:val="none" w:sz="0" w:space="0" w:color="auto"/>
        <w:right w:val="none" w:sz="0" w:space="0" w:color="auto"/>
      </w:divBdr>
    </w:div>
    <w:div w:id="92363568">
      <w:bodyDiv w:val="1"/>
      <w:marLeft w:val="0"/>
      <w:marRight w:val="0"/>
      <w:marTop w:val="0"/>
      <w:marBottom w:val="0"/>
      <w:divBdr>
        <w:top w:val="none" w:sz="0" w:space="0" w:color="auto"/>
        <w:left w:val="none" w:sz="0" w:space="0" w:color="auto"/>
        <w:bottom w:val="none" w:sz="0" w:space="0" w:color="auto"/>
        <w:right w:val="none" w:sz="0" w:space="0" w:color="auto"/>
      </w:divBdr>
    </w:div>
    <w:div w:id="539324280">
      <w:bodyDiv w:val="1"/>
      <w:marLeft w:val="0"/>
      <w:marRight w:val="0"/>
      <w:marTop w:val="0"/>
      <w:marBottom w:val="0"/>
      <w:divBdr>
        <w:top w:val="none" w:sz="0" w:space="0" w:color="auto"/>
        <w:left w:val="none" w:sz="0" w:space="0" w:color="auto"/>
        <w:bottom w:val="none" w:sz="0" w:space="0" w:color="auto"/>
        <w:right w:val="none" w:sz="0" w:space="0" w:color="auto"/>
      </w:divBdr>
    </w:div>
    <w:div w:id="666397970">
      <w:bodyDiv w:val="1"/>
      <w:marLeft w:val="0"/>
      <w:marRight w:val="0"/>
      <w:marTop w:val="0"/>
      <w:marBottom w:val="0"/>
      <w:divBdr>
        <w:top w:val="none" w:sz="0" w:space="0" w:color="auto"/>
        <w:left w:val="none" w:sz="0" w:space="0" w:color="auto"/>
        <w:bottom w:val="none" w:sz="0" w:space="0" w:color="auto"/>
        <w:right w:val="none" w:sz="0" w:space="0" w:color="auto"/>
      </w:divBdr>
    </w:div>
    <w:div w:id="755904301">
      <w:bodyDiv w:val="1"/>
      <w:marLeft w:val="0"/>
      <w:marRight w:val="0"/>
      <w:marTop w:val="0"/>
      <w:marBottom w:val="0"/>
      <w:divBdr>
        <w:top w:val="none" w:sz="0" w:space="0" w:color="auto"/>
        <w:left w:val="none" w:sz="0" w:space="0" w:color="auto"/>
        <w:bottom w:val="none" w:sz="0" w:space="0" w:color="auto"/>
        <w:right w:val="none" w:sz="0" w:space="0" w:color="auto"/>
      </w:divBdr>
    </w:div>
    <w:div w:id="768158947">
      <w:bodyDiv w:val="1"/>
      <w:marLeft w:val="0"/>
      <w:marRight w:val="0"/>
      <w:marTop w:val="0"/>
      <w:marBottom w:val="0"/>
      <w:divBdr>
        <w:top w:val="none" w:sz="0" w:space="0" w:color="auto"/>
        <w:left w:val="none" w:sz="0" w:space="0" w:color="auto"/>
        <w:bottom w:val="none" w:sz="0" w:space="0" w:color="auto"/>
        <w:right w:val="none" w:sz="0" w:space="0" w:color="auto"/>
      </w:divBdr>
    </w:div>
    <w:div w:id="800881561">
      <w:bodyDiv w:val="1"/>
      <w:marLeft w:val="0"/>
      <w:marRight w:val="0"/>
      <w:marTop w:val="0"/>
      <w:marBottom w:val="0"/>
      <w:divBdr>
        <w:top w:val="none" w:sz="0" w:space="0" w:color="auto"/>
        <w:left w:val="none" w:sz="0" w:space="0" w:color="auto"/>
        <w:bottom w:val="none" w:sz="0" w:space="0" w:color="auto"/>
        <w:right w:val="none" w:sz="0" w:space="0" w:color="auto"/>
      </w:divBdr>
    </w:div>
    <w:div w:id="900675162">
      <w:bodyDiv w:val="1"/>
      <w:marLeft w:val="0"/>
      <w:marRight w:val="0"/>
      <w:marTop w:val="0"/>
      <w:marBottom w:val="0"/>
      <w:divBdr>
        <w:top w:val="none" w:sz="0" w:space="0" w:color="auto"/>
        <w:left w:val="none" w:sz="0" w:space="0" w:color="auto"/>
        <w:bottom w:val="none" w:sz="0" w:space="0" w:color="auto"/>
        <w:right w:val="none" w:sz="0" w:space="0" w:color="auto"/>
      </w:divBdr>
    </w:div>
    <w:div w:id="1107191835">
      <w:bodyDiv w:val="1"/>
      <w:marLeft w:val="0"/>
      <w:marRight w:val="0"/>
      <w:marTop w:val="0"/>
      <w:marBottom w:val="0"/>
      <w:divBdr>
        <w:top w:val="none" w:sz="0" w:space="0" w:color="auto"/>
        <w:left w:val="none" w:sz="0" w:space="0" w:color="auto"/>
        <w:bottom w:val="none" w:sz="0" w:space="0" w:color="auto"/>
        <w:right w:val="none" w:sz="0" w:space="0" w:color="auto"/>
      </w:divBdr>
    </w:div>
    <w:div w:id="1129084409">
      <w:bodyDiv w:val="1"/>
      <w:marLeft w:val="0"/>
      <w:marRight w:val="0"/>
      <w:marTop w:val="0"/>
      <w:marBottom w:val="0"/>
      <w:divBdr>
        <w:top w:val="none" w:sz="0" w:space="0" w:color="auto"/>
        <w:left w:val="none" w:sz="0" w:space="0" w:color="auto"/>
        <w:bottom w:val="none" w:sz="0" w:space="0" w:color="auto"/>
        <w:right w:val="none" w:sz="0" w:space="0" w:color="auto"/>
      </w:divBdr>
    </w:div>
    <w:div w:id="1174417464">
      <w:bodyDiv w:val="1"/>
      <w:marLeft w:val="0"/>
      <w:marRight w:val="0"/>
      <w:marTop w:val="0"/>
      <w:marBottom w:val="0"/>
      <w:divBdr>
        <w:top w:val="none" w:sz="0" w:space="0" w:color="auto"/>
        <w:left w:val="none" w:sz="0" w:space="0" w:color="auto"/>
        <w:bottom w:val="none" w:sz="0" w:space="0" w:color="auto"/>
        <w:right w:val="none" w:sz="0" w:space="0" w:color="auto"/>
      </w:divBdr>
    </w:div>
    <w:div w:id="1207986966">
      <w:bodyDiv w:val="1"/>
      <w:marLeft w:val="0"/>
      <w:marRight w:val="0"/>
      <w:marTop w:val="0"/>
      <w:marBottom w:val="0"/>
      <w:divBdr>
        <w:top w:val="none" w:sz="0" w:space="0" w:color="auto"/>
        <w:left w:val="none" w:sz="0" w:space="0" w:color="auto"/>
        <w:bottom w:val="none" w:sz="0" w:space="0" w:color="auto"/>
        <w:right w:val="none" w:sz="0" w:space="0" w:color="auto"/>
      </w:divBdr>
    </w:div>
    <w:div w:id="1238442003">
      <w:bodyDiv w:val="1"/>
      <w:marLeft w:val="0"/>
      <w:marRight w:val="0"/>
      <w:marTop w:val="0"/>
      <w:marBottom w:val="0"/>
      <w:divBdr>
        <w:top w:val="none" w:sz="0" w:space="0" w:color="auto"/>
        <w:left w:val="none" w:sz="0" w:space="0" w:color="auto"/>
        <w:bottom w:val="none" w:sz="0" w:space="0" w:color="auto"/>
        <w:right w:val="none" w:sz="0" w:space="0" w:color="auto"/>
      </w:divBdr>
    </w:div>
    <w:div w:id="1249777010">
      <w:bodyDiv w:val="1"/>
      <w:marLeft w:val="0"/>
      <w:marRight w:val="0"/>
      <w:marTop w:val="0"/>
      <w:marBottom w:val="0"/>
      <w:divBdr>
        <w:top w:val="none" w:sz="0" w:space="0" w:color="auto"/>
        <w:left w:val="none" w:sz="0" w:space="0" w:color="auto"/>
        <w:bottom w:val="none" w:sz="0" w:space="0" w:color="auto"/>
        <w:right w:val="none" w:sz="0" w:space="0" w:color="auto"/>
      </w:divBdr>
    </w:div>
    <w:div w:id="1455707485">
      <w:bodyDiv w:val="1"/>
      <w:marLeft w:val="0"/>
      <w:marRight w:val="0"/>
      <w:marTop w:val="0"/>
      <w:marBottom w:val="0"/>
      <w:divBdr>
        <w:top w:val="none" w:sz="0" w:space="0" w:color="auto"/>
        <w:left w:val="none" w:sz="0" w:space="0" w:color="auto"/>
        <w:bottom w:val="none" w:sz="0" w:space="0" w:color="auto"/>
        <w:right w:val="none" w:sz="0" w:space="0" w:color="auto"/>
      </w:divBdr>
    </w:div>
    <w:div w:id="1623337813">
      <w:bodyDiv w:val="1"/>
      <w:marLeft w:val="0"/>
      <w:marRight w:val="0"/>
      <w:marTop w:val="0"/>
      <w:marBottom w:val="0"/>
      <w:divBdr>
        <w:top w:val="none" w:sz="0" w:space="0" w:color="auto"/>
        <w:left w:val="none" w:sz="0" w:space="0" w:color="auto"/>
        <w:bottom w:val="none" w:sz="0" w:space="0" w:color="auto"/>
        <w:right w:val="none" w:sz="0" w:space="0" w:color="auto"/>
      </w:divBdr>
    </w:div>
    <w:div w:id="1643466684">
      <w:bodyDiv w:val="1"/>
      <w:marLeft w:val="0"/>
      <w:marRight w:val="0"/>
      <w:marTop w:val="0"/>
      <w:marBottom w:val="0"/>
      <w:divBdr>
        <w:top w:val="none" w:sz="0" w:space="0" w:color="auto"/>
        <w:left w:val="none" w:sz="0" w:space="0" w:color="auto"/>
        <w:bottom w:val="none" w:sz="0" w:space="0" w:color="auto"/>
        <w:right w:val="none" w:sz="0" w:space="0" w:color="auto"/>
      </w:divBdr>
    </w:div>
    <w:div w:id="1787389551">
      <w:bodyDiv w:val="1"/>
      <w:marLeft w:val="0"/>
      <w:marRight w:val="0"/>
      <w:marTop w:val="0"/>
      <w:marBottom w:val="0"/>
      <w:divBdr>
        <w:top w:val="none" w:sz="0" w:space="0" w:color="auto"/>
        <w:left w:val="none" w:sz="0" w:space="0" w:color="auto"/>
        <w:bottom w:val="none" w:sz="0" w:space="0" w:color="auto"/>
        <w:right w:val="none" w:sz="0" w:space="0" w:color="auto"/>
      </w:divBdr>
    </w:div>
    <w:div w:id="1844467828">
      <w:bodyDiv w:val="1"/>
      <w:marLeft w:val="0"/>
      <w:marRight w:val="0"/>
      <w:marTop w:val="0"/>
      <w:marBottom w:val="0"/>
      <w:divBdr>
        <w:top w:val="none" w:sz="0" w:space="0" w:color="auto"/>
        <w:left w:val="none" w:sz="0" w:space="0" w:color="auto"/>
        <w:bottom w:val="none" w:sz="0" w:space="0" w:color="auto"/>
        <w:right w:val="none" w:sz="0" w:space="0" w:color="auto"/>
      </w:divBdr>
    </w:div>
    <w:div w:id="1901868744">
      <w:bodyDiv w:val="1"/>
      <w:marLeft w:val="0"/>
      <w:marRight w:val="0"/>
      <w:marTop w:val="0"/>
      <w:marBottom w:val="0"/>
      <w:divBdr>
        <w:top w:val="none" w:sz="0" w:space="0" w:color="auto"/>
        <w:left w:val="none" w:sz="0" w:space="0" w:color="auto"/>
        <w:bottom w:val="none" w:sz="0" w:space="0" w:color="auto"/>
        <w:right w:val="none" w:sz="0" w:space="0" w:color="auto"/>
      </w:divBdr>
    </w:div>
    <w:div w:id="205665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icesterleicestershireandrutland.icb.nhs.uk/your-health/get-in-the-know/right-now/bank-holiday-pharmacy-opening-tim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t.ly/LLRPharmac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it.ly/need-help-fast" TargetMode="External"/><Relationship Id="rId4" Type="http://schemas.openxmlformats.org/officeDocument/2006/relationships/settings" Target="settings.xml"/><Relationship Id="rId9" Type="http://schemas.openxmlformats.org/officeDocument/2006/relationships/hyperlink" Target="https://leicesterleicestershireandrutland.icb.nhs.u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A2B00-0CCA-48B0-B441-4511C27FDA85}">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From the office of:</vt:lpstr>
    </vt:vector>
  </TitlesOfParts>
  <Company>NHS</Company>
  <LinksUpToDate>false</LinksUpToDate>
  <CharactersWithSpaces>3483</CharactersWithSpaces>
  <SharedDoc>false</SharedDoc>
  <HLinks>
    <vt:vector size="6" baseType="variant">
      <vt:variant>
        <vt:i4>7274505</vt:i4>
      </vt:variant>
      <vt:variant>
        <vt:i4>6</vt:i4>
      </vt:variant>
      <vt:variant>
        <vt:i4>0</vt:i4>
      </vt:variant>
      <vt:variant>
        <vt:i4>5</vt:i4>
      </vt:variant>
      <vt:variant>
        <vt:lpwstr>mailto:Tim.rideout@westlincs-pct.nhs.uk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the office of:</dc:title>
  <dc:creator>Gill Kulbinder</dc:creator>
  <cp:lastModifiedBy>MCCLENNON, Melanie (NHS LEICESTER, LEICESTERSHIRE AND RUTLAND ICB - 04C)</cp:lastModifiedBy>
  <cp:revision>33</cp:revision>
  <cp:lastPrinted>2022-03-27T21:57:00Z</cp:lastPrinted>
  <dcterms:created xsi:type="dcterms:W3CDTF">2026-04-17T14:23:00Z</dcterms:created>
  <dcterms:modified xsi:type="dcterms:W3CDTF">2026-04-24T13:52:00Z</dcterms:modified>
</cp:coreProperties>
</file>